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F8" w:rsidRPr="003171F8" w:rsidRDefault="003171F8" w:rsidP="0031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1F8">
        <w:rPr>
          <w:rFonts w:ascii="Times New Roman" w:eastAsia="Times New Roman" w:hAnsi="Times New Roman" w:cs="Times New Roman"/>
          <w:b/>
          <w:bCs/>
          <w:sz w:val="27"/>
          <w:u w:val="single"/>
          <w:lang w:eastAsia="hr-HR"/>
        </w:rPr>
        <w:t>Okolica grada</w:t>
      </w: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3171F8" w:rsidRPr="003171F8" w:rsidTr="003171F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3171F8" w:rsidRPr="003171F8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4" w:history="1">
                    <w:r w:rsidRPr="003171F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Okolica Šibenika</w:t>
                    </w:r>
                  </w:hyperlink>
                </w:p>
              </w:tc>
            </w:tr>
            <w:tr w:rsidR="003171F8" w:rsidRPr="003171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Jadrija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Zablaće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Krapanj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Brodarica,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Jadrtovac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Donje polje, Vrpolje, Danilo,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Žaborić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Grebaštica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Šparadići</w:t>
                  </w:r>
                  <w:proofErr w:type="spellEnd"/>
                </w:p>
              </w:tc>
            </w:tr>
          </w:tbl>
          <w:p w:rsidR="003171F8" w:rsidRPr="003171F8" w:rsidRDefault="003171F8" w:rsidP="003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1F8" w:rsidRPr="003171F8" w:rsidRDefault="003171F8" w:rsidP="003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3171F8" w:rsidRPr="003171F8" w:rsidTr="003171F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3171F8" w:rsidRPr="003171F8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5" w:history="1">
                    <w:r w:rsidRPr="003171F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Otoci šibenskog arhipelaga</w:t>
                    </w:r>
                  </w:hyperlink>
                </w:p>
              </w:tc>
            </w:tr>
            <w:tr w:rsidR="003171F8" w:rsidRPr="003171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Zlarin,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Prvić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Žirje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Kaprije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Krapanj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Kakan,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Obonjan</w:t>
                  </w:r>
                  <w:proofErr w:type="spellEnd"/>
                </w:p>
              </w:tc>
            </w:tr>
          </w:tbl>
          <w:p w:rsidR="003171F8" w:rsidRPr="003171F8" w:rsidRDefault="003171F8" w:rsidP="003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1F8" w:rsidRPr="003171F8" w:rsidRDefault="003171F8" w:rsidP="003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3171F8" w:rsidRPr="003171F8" w:rsidTr="003171F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3171F8" w:rsidRPr="003171F8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6" w:history="1">
                    <w:r w:rsidRPr="003171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Mjesta šibenskog priobalja</w:t>
                    </w:r>
                  </w:hyperlink>
                </w:p>
              </w:tc>
            </w:tr>
            <w:tr w:rsidR="003171F8" w:rsidRPr="003171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Rogoznica, Primošten, Zaton,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Raslina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Vodice,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Tribunj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Pirovac</w:t>
                  </w:r>
                </w:p>
              </w:tc>
            </w:tr>
          </w:tbl>
          <w:p w:rsidR="003171F8" w:rsidRPr="003171F8" w:rsidRDefault="003171F8" w:rsidP="003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1F8" w:rsidRPr="003171F8" w:rsidRDefault="003171F8" w:rsidP="003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3171F8" w:rsidRPr="003171F8" w:rsidTr="003171F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3171F8" w:rsidRPr="003171F8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7" w:history="1">
                    <w:r w:rsidRPr="003171F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>Otok Murter</w:t>
                    </w:r>
                  </w:hyperlink>
                </w:p>
              </w:tc>
            </w:tr>
            <w:tr w:rsidR="003171F8" w:rsidRPr="003171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Tisno, Jezera,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Betina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Murter</w:t>
                  </w:r>
                </w:p>
              </w:tc>
            </w:tr>
          </w:tbl>
          <w:p w:rsidR="003171F8" w:rsidRPr="003171F8" w:rsidRDefault="003171F8" w:rsidP="003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171F8" w:rsidRPr="003171F8" w:rsidRDefault="003171F8" w:rsidP="0031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3171F8" w:rsidRPr="003171F8" w:rsidTr="003171F8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3171F8" w:rsidRPr="003171F8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8" w:history="1">
                    <w:r w:rsidRPr="003171F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r-HR"/>
                      </w:rPr>
                      <w:t xml:space="preserve">Šibensko zaleđe </w:t>
                    </w:r>
                  </w:hyperlink>
                </w:p>
              </w:tc>
            </w:tr>
            <w:tr w:rsidR="003171F8" w:rsidRPr="003171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3171F8" w:rsidRPr="003171F8" w:rsidRDefault="003171F8" w:rsidP="0031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Biskupija,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Kapitul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Burnum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Manastir sv. Arhanđela (Krka), Drniš,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Otavice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Samostan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Visovac</w:t>
                  </w:r>
                  <w:proofErr w:type="spellEnd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  <w:t xml:space="preserve">Ključ, Skradin, Bribir, </w:t>
                  </w:r>
                  <w:proofErr w:type="spellStart"/>
                  <w:r w:rsidRPr="00317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Bilice</w:t>
                  </w:r>
                  <w:proofErr w:type="spellEnd"/>
                </w:p>
              </w:tc>
            </w:tr>
          </w:tbl>
          <w:p w:rsidR="003171F8" w:rsidRPr="003171F8" w:rsidRDefault="003171F8" w:rsidP="003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A7761" w:rsidRDefault="008A7761"/>
    <w:sectPr w:rsidR="008A7761" w:rsidSect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1F8"/>
    <w:rsid w:val="003171F8"/>
    <w:rsid w:val="008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71F8"/>
    <w:rPr>
      <w:b/>
      <w:bCs/>
    </w:rPr>
  </w:style>
  <w:style w:type="character" w:customStyle="1" w:styleId="kategorija">
    <w:name w:val="kategorija"/>
    <w:basedOn w:val="Zadanifontodlomka"/>
    <w:rsid w:val="003171F8"/>
  </w:style>
  <w:style w:type="character" w:styleId="Hiperveza">
    <w:name w:val="Hyperlink"/>
    <w:basedOn w:val="Zadanifontodlomka"/>
    <w:uiPriority w:val="99"/>
    <w:semiHidden/>
    <w:unhideWhenUsed/>
    <w:rsid w:val="003171F8"/>
    <w:rPr>
      <w:color w:val="0000FF"/>
      <w:u w:val="single"/>
    </w:rPr>
  </w:style>
  <w:style w:type="paragraph" w:customStyle="1" w:styleId="vijest">
    <w:name w:val="vijest"/>
    <w:basedOn w:val="Normal"/>
    <w:rsid w:val="0031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enuaktivni">
    <w:name w:val="menu_aktivni"/>
    <w:basedOn w:val="Zadanifontodlomka"/>
    <w:rsid w:val="0031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/sibenik/okolica5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enik.hr/sibenik/okolica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enik.hr/sibenik/okolica3.asp" TargetMode="External"/><Relationship Id="rId5" Type="http://schemas.openxmlformats.org/officeDocument/2006/relationships/hyperlink" Target="http://www.sibenik.hr/sibenik/okolica2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benik.hr/sibenik/okolica1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2013-01-08T10:23:00Z</dcterms:created>
  <dcterms:modified xsi:type="dcterms:W3CDTF">2013-01-08T10:24:00Z</dcterms:modified>
</cp:coreProperties>
</file>