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73" w:rsidRDefault="00D52F5C" w:rsidP="0038047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MEDICINSKA ŠKOLA </w:t>
      </w:r>
    </w:p>
    <w:p w:rsidR="00D52F5C" w:rsidRDefault="00D52F5C" w:rsidP="00380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 Šupuka 29</w:t>
      </w:r>
    </w:p>
    <w:p w:rsidR="00380473" w:rsidRDefault="00380473" w:rsidP="00380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22000 ŠIBENIK</w:t>
      </w:r>
    </w:p>
    <w:p w:rsidR="00380473" w:rsidRDefault="00380473" w:rsidP="00380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28. Zakona o javnoj nabavi (Narodne novine, broj 120/16) donosi se</w:t>
      </w:r>
    </w:p>
    <w:p w:rsidR="00380473" w:rsidRDefault="00380473" w:rsidP="00380473">
      <w:pPr>
        <w:rPr>
          <w:rFonts w:ascii="Arial" w:hAnsi="Arial" w:cs="Arial"/>
          <w:sz w:val="24"/>
          <w:szCs w:val="24"/>
        </w:rPr>
      </w:pPr>
    </w:p>
    <w:p w:rsidR="00380473" w:rsidRDefault="007A2A0D" w:rsidP="00380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NABAVE ZA 2022</w:t>
      </w:r>
      <w:r w:rsidR="00380473">
        <w:rPr>
          <w:rFonts w:ascii="Arial" w:hAnsi="Arial" w:cs="Arial"/>
          <w:b/>
          <w:sz w:val="28"/>
          <w:szCs w:val="28"/>
        </w:rPr>
        <w:t>. GODINU</w:t>
      </w:r>
      <w:r w:rsidR="00920DDC">
        <w:rPr>
          <w:rFonts w:ascii="Arial" w:hAnsi="Arial" w:cs="Arial"/>
          <w:b/>
          <w:sz w:val="28"/>
          <w:szCs w:val="28"/>
        </w:rPr>
        <w:t>-AŽURIRANI</w:t>
      </w:r>
    </w:p>
    <w:p w:rsidR="00380473" w:rsidRDefault="00380473" w:rsidP="0038047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959"/>
        <w:gridCol w:w="1276"/>
        <w:gridCol w:w="2268"/>
        <w:gridCol w:w="1701"/>
        <w:gridCol w:w="1984"/>
        <w:gridCol w:w="1666"/>
        <w:gridCol w:w="1666"/>
      </w:tblGrid>
      <w:tr w:rsidR="00380473" w:rsidRPr="00380473" w:rsidTr="006767D5">
        <w:trPr>
          <w:gridAfter w:val="1"/>
          <w:wAfter w:w="1666" w:type="dxa"/>
        </w:trPr>
        <w:tc>
          <w:tcPr>
            <w:tcW w:w="959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1276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Evid.broj</w:t>
            </w:r>
          </w:p>
        </w:tc>
        <w:tc>
          <w:tcPr>
            <w:tcW w:w="2268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Predmet nabave</w:t>
            </w:r>
          </w:p>
        </w:tc>
        <w:tc>
          <w:tcPr>
            <w:tcW w:w="1701" w:type="dxa"/>
            <w:vAlign w:val="center"/>
          </w:tcPr>
          <w:p w:rsidR="00CA3D98" w:rsidRDefault="00380473" w:rsidP="00CA3D9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Procijenjena vrijednost nabave</w:t>
            </w:r>
            <w:r w:rsidR="00CA3D98">
              <w:rPr>
                <w:rFonts w:ascii="Arial" w:hAnsi="Arial" w:cs="Arial"/>
                <w:b/>
                <w:sz w:val="24"/>
                <w:szCs w:val="24"/>
              </w:rPr>
              <w:t xml:space="preserve"> bez</w:t>
            </w:r>
            <w:r w:rsidR="009C6DBA">
              <w:rPr>
                <w:rFonts w:ascii="Arial" w:hAnsi="Arial" w:cs="Arial"/>
                <w:b/>
                <w:sz w:val="24"/>
                <w:szCs w:val="24"/>
              </w:rPr>
              <w:t xml:space="preserve"> PDV-a</w:t>
            </w:r>
          </w:p>
          <w:p w:rsidR="00CA3D98" w:rsidRPr="00380473" w:rsidRDefault="00CA3D98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postupka javne nabave</w:t>
            </w:r>
          </w:p>
        </w:tc>
        <w:tc>
          <w:tcPr>
            <w:tcW w:w="1666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Brojčana oznaka premeta nabave-CPV</w:t>
            </w:r>
          </w:p>
        </w:tc>
      </w:tr>
      <w:tr w:rsidR="00194BE5" w:rsidRPr="00380473" w:rsidTr="006767D5">
        <w:trPr>
          <w:gridAfter w:val="1"/>
          <w:wAfter w:w="1666" w:type="dxa"/>
          <w:trHeight w:val="777"/>
        </w:trPr>
        <w:tc>
          <w:tcPr>
            <w:tcW w:w="959" w:type="dxa"/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276" w:type="dxa"/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32211</w:t>
            </w:r>
          </w:p>
        </w:tc>
        <w:tc>
          <w:tcPr>
            <w:tcW w:w="2268" w:type="dxa"/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Uredski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</w:p>
        </w:tc>
        <w:tc>
          <w:tcPr>
            <w:tcW w:w="1701" w:type="dxa"/>
            <w:vAlign w:val="center"/>
          </w:tcPr>
          <w:p w:rsidR="004462F4" w:rsidRDefault="007A2A0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33.6</w:t>
            </w:r>
            <w:r w:rsidR="004462F4">
              <w:rPr>
                <w:rFonts w:ascii="Arial" w:hAnsi="Arial" w:cs="Arial"/>
                <w:sz w:val="24"/>
                <w:szCs w:val="24"/>
                <w:lang w:val="en-GB"/>
              </w:rPr>
              <w:t>00,00</w:t>
            </w:r>
          </w:p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30100000-0</w:t>
            </w:r>
          </w:p>
        </w:tc>
      </w:tr>
      <w:tr w:rsidR="00194BE5" w:rsidRPr="00380473" w:rsidTr="00724DD4">
        <w:trPr>
          <w:gridAfter w:val="1"/>
          <w:wAfter w:w="1666" w:type="dxa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potr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red.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4BE5" w:rsidRDefault="00C77B8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  <w:r w:rsidR="007A2A0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336</w:t>
            </w:r>
            <w:r w:rsidR="00194BE5"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24000000-4</w:t>
            </w:r>
          </w:p>
        </w:tc>
      </w:tr>
      <w:tr w:rsidR="00194BE5" w:rsidRPr="00380473" w:rsidTr="00724DD4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Sitni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407D6">
              <w:rPr>
                <w:rFonts w:ascii="Arial" w:hAnsi="Arial" w:cs="Arial"/>
                <w:sz w:val="24"/>
                <w:szCs w:val="24"/>
                <w:lang w:val="en-GB"/>
              </w:rPr>
              <w:t>inventar</w:t>
            </w:r>
            <w:proofErr w:type="spellEnd"/>
            <w:r w:rsidR="008407D6">
              <w:rPr>
                <w:rFonts w:ascii="Arial" w:hAnsi="Arial" w:cs="Arial"/>
                <w:sz w:val="24"/>
                <w:szCs w:val="24"/>
                <w:lang w:val="en-GB"/>
              </w:rPr>
              <w:t xml:space="preserve"> (1202, 4302, 3102 </w:t>
            </w:r>
            <w:proofErr w:type="spellStart"/>
            <w:r w:rsidR="008407D6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8407D6">
              <w:rPr>
                <w:rFonts w:ascii="Arial" w:hAnsi="Arial" w:cs="Arial"/>
                <w:sz w:val="24"/>
                <w:szCs w:val="24"/>
                <w:lang w:val="en-GB"/>
              </w:rPr>
              <w:t xml:space="preserve"> 5102)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4BE5" w:rsidRDefault="00920D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C77B8E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.4</w:t>
            </w:r>
            <w:r w:rsidR="004462F4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194BE5">
              <w:rPr>
                <w:rFonts w:ascii="Arial" w:hAnsi="Arial" w:cs="Arial"/>
                <w:sz w:val="24"/>
                <w:szCs w:val="24"/>
                <w:lang w:val="en-GB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30200000-1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194BE5" w:rsidRDefault="00194BE5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DDC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564480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inv.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održ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postr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opr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>dece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s.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operativni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plan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CB2F66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C77B8E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E563B1">
              <w:rPr>
                <w:rFonts w:ascii="Arial" w:hAnsi="Arial" w:cs="Arial"/>
                <w:sz w:val="24"/>
                <w:szCs w:val="24"/>
                <w:lang w:val="en-GB"/>
              </w:rPr>
              <w:t>.36</w:t>
            </w:r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E563B1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50800000-3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920DDC" w:rsidRDefault="00920DDC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2E4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5E02E4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5E02E4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5E02E4" w:rsidP="005E02E4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Ost.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inv.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održavanja-dece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s.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operativni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plan</w:t>
            </w:r>
            <w:r w:rsidR="00CB2F66">
              <w:rPr>
                <w:rFonts w:ascii="Arial" w:hAnsi="Arial" w:cs="Arial"/>
                <w:sz w:val="24"/>
                <w:szCs w:val="24"/>
                <w:lang w:val="en-GB"/>
              </w:rPr>
              <w:t xml:space="preserve"> (1202) </w:t>
            </w:r>
            <w:proofErr w:type="spellStart"/>
            <w:r w:rsidR="00CB2F66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CB2F66">
              <w:rPr>
                <w:rFonts w:ascii="Arial" w:hAnsi="Arial" w:cs="Arial"/>
                <w:sz w:val="24"/>
                <w:szCs w:val="24"/>
                <w:lang w:val="en-GB"/>
              </w:rPr>
              <w:t xml:space="preserve"> 3102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CB2F66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C77B8E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5E02E4">
              <w:rPr>
                <w:rFonts w:ascii="Arial" w:hAnsi="Arial" w:cs="Arial"/>
                <w:sz w:val="24"/>
                <w:szCs w:val="24"/>
                <w:lang w:val="en-GB"/>
              </w:rPr>
              <w:t>.800,00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5E02E4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E4" w:rsidRDefault="005E02E4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45214200-2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5E02E4" w:rsidRDefault="005E02E4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DDC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776CC2" w:rsidP="0039360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Ost.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zakupnine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najamnine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CB2F66" w:rsidP="004462F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.600,00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70340000-6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920DDC" w:rsidRDefault="00920DDC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DDC" w:rsidRPr="00380473" w:rsidTr="00724DD4">
        <w:trPr>
          <w:gridAfter w:val="1"/>
          <w:wAfter w:w="1666" w:type="dxa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C" w:rsidRDefault="00E3226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42241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C" w:rsidRDefault="00E3226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Medicinska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oprema-bolnički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krevet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C" w:rsidRDefault="00E3226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20.0</w:t>
            </w:r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DC" w:rsidRDefault="00E3226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3226C">
              <w:rPr>
                <w:rFonts w:ascii="Arial" w:hAnsi="Arial" w:cs="Arial"/>
                <w:sz w:val="24"/>
                <w:szCs w:val="24"/>
                <w:lang w:val="en-GB"/>
              </w:rPr>
              <w:t>33192120-9</w:t>
            </w:r>
          </w:p>
        </w:tc>
      </w:tr>
    </w:tbl>
    <w:p w:rsidR="00380473" w:rsidRDefault="00380473" w:rsidP="006767D5">
      <w:pPr>
        <w:rPr>
          <w:rFonts w:ascii="Arial" w:hAnsi="Arial" w:cs="Arial"/>
          <w:sz w:val="28"/>
          <w:szCs w:val="28"/>
        </w:rPr>
      </w:pP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  <w:r w:rsidRPr="00825A7F">
        <w:rPr>
          <w:rFonts w:ascii="Arial" w:hAnsi="Arial" w:cs="Arial"/>
          <w:sz w:val="24"/>
          <w:szCs w:val="24"/>
        </w:rPr>
        <w:t>U</w:t>
      </w:r>
      <w:r w:rsidR="008F7486">
        <w:rPr>
          <w:rFonts w:ascii="Arial" w:hAnsi="Arial" w:cs="Arial"/>
          <w:sz w:val="24"/>
          <w:szCs w:val="24"/>
        </w:rPr>
        <w:t xml:space="preserve"> Šibenik</w:t>
      </w:r>
      <w:r w:rsidR="00352469">
        <w:rPr>
          <w:rFonts w:ascii="Arial" w:hAnsi="Arial" w:cs="Arial"/>
          <w:sz w:val="24"/>
          <w:szCs w:val="24"/>
        </w:rPr>
        <w:t>u</w:t>
      </w:r>
      <w:r w:rsidR="000D4FC6">
        <w:rPr>
          <w:rFonts w:ascii="Arial" w:hAnsi="Arial" w:cs="Arial"/>
          <w:sz w:val="24"/>
          <w:szCs w:val="24"/>
        </w:rPr>
        <w:t xml:space="preserve">, </w:t>
      </w:r>
      <w:r w:rsidR="00C77B8E">
        <w:rPr>
          <w:rFonts w:ascii="Arial" w:hAnsi="Arial" w:cs="Arial"/>
          <w:sz w:val="24"/>
          <w:szCs w:val="24"/>
        </w:rPr>
        <w:t>10</w:t>
      </w:r>
      <w:r w:rsidR="000D4FC6">
        <w:rPr>
          <w:rFonts w:ascii="Arial" w:hAnsi="Arial" w:cs="Arial"/>
          <w:sz w:val="24"/>
          <w:szCs w:val="24"/>
        </w:rPr>
        <w:t xml:space="preserve">. </w:t>
      </w:r>
      <w:r w:rsidR="00CB2F66">
        <w:rPr>
          <w:rFonts w:ascii="Arial" w:hAnsi="Arial" w:cs="Arial"/>
          <w:sz w:val="24"/>
          <w:szCs w:val="24"/>
        </w:rPr>
        <w:t>1</w:t>
      </w:r>
      <w:r w:rsidR="00C77B8E">
        <w:rPr>
          <w:rFonts w:ascii="Arial" w:hAnsi="Arial" w:cs="Arial"/>
          <w:sz w:val="24"/>
          <w:szCs w:val="24"/>
        </w:rPr>
        <w:t>1</w:t>
      </w:r>
      <w:r w:rsidR="000D4FC6">
        <w:rPr>
          <w:rFonts w:ascii="Arial" w:hAnsi="Arial" w:cs="Arial"/>
          <w:sz w:val="24"/>
          <w:szCs w:val="24"/>
        </w:rPr>
        <w:t>. 2022.</w:t>
      </w:r>
    </w:p>
    <w:p w:rsidR="00352469" w:rsidRDefault="00352469" w:rsidP="0035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502E14">
        <w:rPr>
          <w:rFonts w:ascii="Arial" w:hAnsi="Arial" w:cs="Arial"/>
          <w:sz w:val="24"/>
          <w:szCs w:val="24"/>
        </w:rPr>
        <w:t>400-06/22-01/9</w:t>
      </w:r>
    </w:p>
    <w:p w:rsidR="00352469" w:rsidRDefault="00502E14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2182-47-22-3</w:t>
      </w: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Sredstva za realizaciju Plana nabave osiguravaju se iz proračuna Šibensko-kninske županije, vlastitih prihoda, </w:t>
      </w:r>
      <w:r w:rsidR="009A4994">
        <w:rPr>
          <w:rFonts w:ascii="Arial" w:hAnsi="Arial" w:cs="Arial"/>
          <w:sz w:val="24"/>
          <w:szCs w:val="24"/>
        </w:rPr>
        <w:t xml:space="preserve">prihoda posebne namjene, </w:t>
      </w:r>
      <w:r>
        <w:rPr>
          <w:rFonts w:ascii="Arial" w:hAnsi="Arial" w:cs="Arial"/>
          <w:sz w:val="24"/>
          <w:szCs w:val="24"/>
        </w:rPr>
        <w:t>donacija i pomoći.</w:t>
      </w: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3A31AE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>:</w:t>
      </w: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Pr="00825A7F" w:rsidRDefault="003A31AE" w:rsidP="00825A7F">
      <w:pPr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Aleksandra Acalin</w:t>
      </w:r>
    </w:p>
    <w:sectPr w:rsidR="00825A7F" w:rsidRPr="00825A7F" w:rsidSect="00380473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73"/>
    <w:rsid w:val="000D4CC5"/>
    <w:rsid w:val="000D4FC6"/>
    <w:rsid w:val="00104AC1"/>
    <w:rsid w:val="001765F3"/>
    <w:rsid w:val="00184CBF"/>
    <w:rsid w:val="00194BE5"/>
    <w:rsid w:val="00203828"/>
    <w:rsid w:val="00226279"/>
    <w:rsid w:val="00283334"/>
    <w:rsid w:val="00352469"/>
    <w:rsid w:val="00380473"/>
    <w:rsid w:val="0039360C"/>
    <w:rsid w:val="003A31AE"/>
    <w:rsid w:val="004243AF"/>
    <w:rsid w:val="004462F4"/>
    <w:rsid w:val="00465593"/>
    <w:rsid w:val="004862FC"/>
    <w:rsid w:val="004B5758"/>
    <w:rsid w:val="00502E14"/>
    <w:rsid w:val="00545D32"/>
    <w:rsid w:val="0055736B"/>
    <w:rsid w:val="00564480"/>
    <w:rsid w:val="005E02E4"/>
    <w:rsid w:val="00616C96"/>
    <w:rsid w:val="006747BA"/>
    <w:rsid w:val="006767D5"/>
    <w:rsid w:val="00724DD4"/>
    <w:rsid w:val="007751D6"/>
    <w:rsid w:val="0077683B"/>
    <w:rsid w:val="00776CC2"/>
    <w:rsid w:val="00790A36"/>
    <w:rsid w:val="007A2A0D"/>
    <w:rsid w:val="00805747"/>
    <w:rsid w:val="00825A7F"/>
    <w:rsid w:val="00836599"/>
    <w:rsid w:val="008407D6"/>
    <w:rsid w:val="00851004"/>
    <w:rsid w:val="0086736E"/>
    <w:rsid w:val="008A2545"/>
    <w:rsid w:val="008F0FB3"/>
    <w:rsid w:val="008F7486"/>
    <w:rsid w:val="00920DDC"/>
    <w:rsid w:val="009622F6"/>
    <w:rsid w:val="0096410E"/>
    <w:rsid w:val="00993902"/>
    <w:rsid w:val="009A4994"/>
    <w:rsid w:val="009A7C1A"/>
    <w:rsid w:val="009C6DBA"/>
    <w:rsid w:val="00A45FA2"/>
    <w:rsid w:val="00AC33A7"/>
    <w:rsid w:val="00AC61E3"/>
    <w:rsid w:val="00AE006B"/>
    <w:rsid w:val="00B55864"/>
    <w:rsid w:val="00BB5D5F"/>
    <w:rsid w:val="00BF5E54"/>
    <w:rsid w:val="00C45D08"/>
    <w:rsid w:val="00C74D26"/>
    <w:rsid w:val="00C77B8E"/>
    <w:rsid w:val="00CA3D98"/>
    <w:rsid w:val="00CB231C"/>
    <w:rsid w:val="00CB2F66"/>
    <w:rsid w:val="00D52F5C"/>
    <w:rsid w:val="00DA7DEE"/>
    <w:rsid w:val="00DB6563"/>
    <w:rsid w:val="00E04787"/>
    <w:rsid w:val="00E20722"/>
    <w:rsid w:val="00E3226C"/>
    <w:rsid w:val="00E563B1"/>
    <w:rsid w:val="00EA3559"/>
    <w:rsid w:val="00EE4CE7"/>
    <w:rsid w:val="00E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971E9-07F7-49A6-BE03-967FB7D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27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4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F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C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C074-E8EA-4AEA-A341-79DDED0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MSS_Racunovodstvo</cp:lastModifiedBy>
  <cp:revision>28</cp:revision>
  <cp:lastPrinted>2022-10-13T15:18:00Z</cp:lastPrinted>
  <dcterms:created xsi:type="dcterms:W3CDTF">2021-11-04T09:02:00Z</dcterms:created>
  <dcterms:modified xsi:type="dcterms:W3CDTF">2022-11-28T10:06:00Z</dcterms:modified>
</cp:coreProperties>
</file>