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C17C46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ED2E6D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AA408D">
        <w:rPr>
          <w:sz w:val="24"/>
          <w:szCs w:val="24"/>
          <w:lang w:val="hr-HR"/>
        </w:rPr>
        <w:t xml:space="preserve"> </w:t>
      </w:r>
      <w:r w:rsidR="00C627C6">
        <w:rPr>
          <w:sz w:val="24"/>
          <w:szCs w:val="24"/>
          <w:lang w:val="hr-HR"/>
        </w:rPr>
        <w:t>0</w:t>
      </w:r>
      <w:r w:rsidR="00AA408D">
        <w:rPr>
          <w:sz w:val="24"/>
          <w:szCs w:val="24"/>
          <w:lang w:val="hr-HR"/>
        </w:rPr>
        <w:t>03-06/18-01/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9424C1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 xml:space="preserve"> </w:t>
      </w:r>
      <w:r w:rsidR="00B329A2">
        <w:rPr>
          <w:sz w:val="24"/>
          <w:szCs w:val="24"/>
          <w:lang w:val="hr-HR"/>
        </w:rPr>
        <w:t>31</w:t>
      </w:r>
      <w:r w:rsidR="00F97615">
        <w:rPr>
          <w:sz w:val="24"/>
          <w:szCs w:val="24"/>
          <w:lang w:val="hr-HR"/>
        </w:rPr>
        <w:t xml:space="preserve">. </w:t>
      </w:r>
      <w:r w:rsidR="003746D3">
        <w:rPr>
          <w:sz w:val="24"/>
          <w:szCs w:val="24"/>
          <w:lang w:val="hr-HR"/>
        </w:rPr>
        <w:t>listopada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745520">
        <w:rPr>
          <w:sz w:val="24"/>
          <w:szCs w:val="24"/>
          <w:lang w:val="hr-HR"/>
        </w:rPr>
        <w:t>8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hr-HR"/>
        </w:rPr>
        <w:t xml:space="preserve"> </w:t>
      </w:r>
      <w:proofErr w:type="gramStart"/>
      <w:r w:rsidR="00B329A2">
        <w:rPr>
          <w:sz w:val="24"/>
          <w:szCs w:val="24"/>
          <w:lang w:val="hr-HR"/>
        </w:rPr>
        <w:t>četrnaeste</w:t>
      </w:r>
      <w:r w:rsidR="00731BC1">
        <w:rPr>
          <w:sz w:val="24"/>
          <w:szCs w:val="24"/>
          <w:lang w:val="hr-HR"/>
        </w:rPr>
        <w:t xml:space="preserve"> 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proofErr w:type="gramEnd"/>
      <w:r w:rsidR="003170A2">
        <w:rPr>
          <w:sz w:val="24"/>
          <w:szCs w:val="24"/>
          <w:lang w:val="hr-HR"/>
        </w:rPr>
        <w:t>1</w:t>
      </w:r>
      <w:r w:rsidR="00B329A2">
        <w:rPr>
          <w:sz w:val="24"/>
          <w:szCs w:val="24"/>
          <w:lang w:val="hr-HR"/>
        </w:rPr>
        <w:t>4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B329A2">
        <w:rPr>
          <w:sz w:val="24"/>
          <w:szCs w:val="24"/>
          <w:lang w:val="hr-HR"/>
        </w:rPr>
        <w:t>30</w:t>
      </w:r>
      <w:r w:rsidR="00AA408D">
        <w:rPr>
          <w:sz w:val="24"/>
          <w:szCs w:val="24"/>
          <w:lang w:val="hr-HR"/>
        </w:rPr>
        <w:t xml:space="preserve">. </w:t>
      </w:r>
      <w:r w:rsidR="003746D3">
        <w:rPr>
          <w:sz w:val="24"/>
          <w:szCs w:val="24"/>
          <w:lang w:val="hr-HR"/>
        </w:rPr>
        <w:t>listopada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AA408D">
        <w:rPr>
          <w:sz w:val="24"/>
          <w:szCs w:val="24"/>
          <w:lang w:val="hr-HR"/>
        </w:rPr>
        <w:t>p</w:t>
      </w:r>
      <w:r w:rsidR="00B329A2">
        <w:rPr>
          <w:sz w:val="24"/>
          <w:szCs w:val="24"/>
          <w:lang w:val="hr-HR"/>
        </w:rPr>
        <w:t>onedjeljak</w:t>
      </w:r>
      <w:r>
        <w:rPr>
          <w:sz w:val="24"/>
          <w:szCs w:val="24"/>
          <w:lang w:val="hr-HR"/>
        </w:rPr>
        <w:t>)   u  13.</w:t>
      </w:r>
      <w:r w:rsidR="00745520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 sati u </w:t>
      </w:r>
      <w:r w:rsidR="003746D3">
        <w:rPr>
          <w:sz w:val="24"/>
          <w:szCs w:val="24"/>
          <w:lang w:val="hr-HR"/>
        </w:rPr>
        <w:t>čitaonici  Škole</w:t>
      </w:r>
      <w:r w:rsidR="00731BC1">
        <w:rPr>
          <w:sz w:val="24"/>
          <w:szCs w:val="24"/>
          <w:lang w:val="hr-HR"/>
        </w:rPr>
        <w:t xml:space="preserve">, </w:t>
      </w:r>
      <w:r w:rsidR="003746D3">
        <w:rPr>
          <w:sz w:val="24"/>
          <w:szCs w:val="24"/>
          <w:lang w:val="hr-HR"/>
        </w:rPr>
        <w:t xml:space="preserve"> </w:t>
      </w:r>
      <w:r w:rsidR="007D4D80"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 xml:space="preserve">prostorija </w:t>
      </w:r>
      <w:r w:rsidR="007D4D80">
        <w:rPr>
          <w:sz w:val="24"/>
          <w:szCs w:val="24"/>
          <w:lang w:val="hr-HR"/>
        </w:rPr>
        <w:t xml:space="preserve">broj </w:t>
      </w:r>
      <w:r w:rsidR="003746D3">
        <w:rPr>
          <w:sz w:val="24"/>
          <w:szCs w:val="24"/>
          <w:lang w:val="hr-HR"/>
        </w:rPr>
        <w:t>5</w:t>
      </w:r>
      <w:r w:rsidR="007D4D80">
        <w:rPr>
          <w:sz w:val="24"/>
          <w:szCs w:val="24"/>
          <w:lang w:val="hr-HR"/>
        </w:rPr>
        <w:t xml:space="preserve">.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B329A2">
        <w:rPr>
          <w:sz w:val="24"/>
          <w:szCs w:val="24"/>
          <w:lang w:val="hr-HR"/>
        </w:rPr>
        <w:t>o pet</w:t>
      </w:r>
      <w:r w:rsidR="003746D3">
        <w:rPr>
          <w:sz w:val="24"/>
          <w:szCs w:val="24"/>
          <w:lang w:val="hr-HR"/>
        </w:rPr>
        <w:t xml:space="preserve"> </w:t>
      </w:r>
      <w:r w:rsidR="00964233">
        <w:rPr>
          <w:sz w:val="24"/>
          <w:szCs w:val="24"/>
          <w:lang w:val="hr-HR"/>
        </w:rPr>
        <w:t xml:space="preserve"> </w:t>
      </w:r>
      <w:r w:rsidR="00D87F73">
        <w:rPr>
          <w:sz w:val="24"/>
          <w:szCs w:val="24"/>
          <w:lang w:val="hr-HR"/>
        </w:rPr>
        <w:t>(</w:t>
      </w:r>
      <w:r w:rsidR="00B329A2">
        <w:rPr>
          <w:sz w:val="24"/>
          <w:szCs w:val="24"/>
          <w:lang w:val="hr-HR"/>
        </w:rPr>
        <w:t>5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B329A2">
        <w:rPr>
          <w:sz w:val="24"/>
          <w:szCs w:val="24"/>
          <w:lang w:val="hr-HR"/>
        </w:rPr>
        <w:t>ov</w:t>
      </w:r>
      <w:r w:rsidR="00EB5C4E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. </w:t>
      </w:r>
    </w:p>
    <w:p w:rsidR="00B85B72" w:rsidRDefault="00964233" w:rsidP="00C17C46">
      <w:pPr>
        <w:spacing w:line="276" w:lineRule="auto"/>
      </w:pPr>
      <w:r>
        <w:rPr>
          <w:sz w:val="24"/>
          <w:szCs w:val="24"/>
          <w:lang w:val="hr-HR"/>
        </w:rPr>
        <w:t>Odsutn</w:t>
      </w:r>
      <w:r w:rsidR="00B329A2">
        <w:rPr>
          <w:sz w:val="24"/>
          <w:szCs w:val="24"/>
          <w:lang w:val="hr-HR"/>
        </w:rPr>
        <w:t xml:space="preserve">a dva </w:t>
      </w:r>
      <w:r w:rsidR="003746D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>(</w:t>
      </w:r>
      <w:r w:rsidR="00B329A2">
        <w:rPr>
          <w:sz w:val="24"/>
          <w:szCs w:val="24"/>
          <w:lang w:val="hr-HR"/>
        </w:rPr>
        <w:t>2</w:t>
      </w:r>
      <w:r w:rsidR="003746D3">
        <w:rPr>
          <w:sz w:val="24"/>
          <w:szCs w:val="24"/>
          <w:lang w:val="hr-HR"/>
        </w:rPr>
        <w:t xml:space="preserve">) </w:t>
      </w:r>
      <w:r>
        <w:rPr>
          <w:sz w:val="24"/>
          <w:szCs w:val="24"/>
          <w:lang w:val="hr-HR"/>
        </w:rPr>
        <w:t>član</w:t>
      </w:r>
      <w:r w:rsidR="003746D3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. </w:t>
      </w:r>
      <w:r w:rsidR="004F2715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 w:rsidP="00C17C46">
      <w:pPr>
        <w:spacing w:line="276" w:lineRule="auto"/>
        <w:rPr>
          <w:sz w:val="24"/>
          <w:szCs w:val="24"/>
        </w:rPr>
      </w:pPr>
    </w:p>
    <w:p w:rsidR="00166E89" w:rsidRPr="00B93E4F" w:rsidRDefault="00166E89" w:rsidP="000F43B3">
      <w:pPr>
        <w:spacing w:before="100" w:beforeAutospacing="1" w:after="100" w:afterAutospacing="1" w:line="276" w:lineRule="auto"/>
        <w:ind w:left="360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6F14FE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62442F">
        <w:rPr>
          <w:sz w:val="24"/>
          <w:szCs w:val="24"/>
          <w:lang w:val="hr-HR"/>
        </w:rPr>
        <w:t>z poziv dostavljen Z</w:t>
      </w:r>
      <w:r w:rsidR="003746D3">
        <w:rPr>
          <w:sz w:val="24"/>
          <w:szCs w:val="24"/>
          <w:lang w:val="hr-HR"/>
        </w:rPr>
        <w:t xml:space="preserve">apisnik sa </w:t>
      </w:r>
      <w:r w:rsidR="00B329A2">
        <w:rPr>
          <w:sz w:val="24"/>
          <w:szCs w:val="24"/>
          <w:lang w:val="hr-HR"/>
        </w:rPr>
        <w:t xml:space="preserve">trinaeste </w:t>
      </w:r>
      <w:r w:rsidR="00AA408D">
        <w:rPr>
          <w:sz w:val="24"/>
          <w:szCs w:val="24"/>
          <w:lang w:val="hr-HR"/>
        </w:rPr>
        <w:t>s</w:t>
      </w:r>
      <w:r w:rsidR="00532495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ednice Školskog odbora</w:t>
      </w:r>
      <w:r w:rsidR="006F14FE">
        <w:rPr>
          <w:sz w:val="24"/>
          <w:szCs w:val="24"/>
          <w:lang w:val="hr-HR"/>
        </w:rPr>
        <w:t xml:space="preserve">. </w:t>
      </w:r>
    </w:p>
    <w:p w:rsidR="006F14FE" w:rsidRDefault="006F14FE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</w:t>
      </w:r>
      <w:r w:rsidR="0062442F">
        <w:rPr>
          <w:sz w:val="24"/>
          <w:szCs w:val="24"/>
          <w:lang w:val="hr-HR"/>
        </w:rPr>
        <w:t>ložila je prisutnima usvajanje Z</w:t>
      </w:r>
      <w:r>
        <w:rPr>
          <w:sz w:val="24"/>
          <w:szCs w:val="24"/>
          <w:lang w:val="hr-HR"/>
        </w:rPr>
        <w:t xml:space="preserve">apisnika sa </w:t>
      </w:r>
      <w:r w:rsidR="002F6D5F">
        <w:rPr>
          <w:sz w:val="24"/>
          <w:szCs w:val="24"/>
          <w:lang w:val="hr-HR"/>
        </w:rPr>
        <w:t xml:space="preserve"> </w:t>
      </w:r>
      <w:r w:rsidR="00B329A2">
        <w:rPr>
          <w:sz w:val="24"/>
          <w:szCs w:val="24"/>
          <w:lang w:val="hr-HR"/>
        </w:rPr>
        <w:t xml:space="preserve">trinaeste </w:t>
      </w:r>
      <w:r w:rsidR="006F14FE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jednice Školskog odbora.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AA408D" w:rsidRDefault="002F6D5F" w:rsidP="00C17C46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AA408D">
        <w:rPr>
          <w:sz w:val="24"/>
          <w:lang w:val="hr-HR"/>
        </w:rPr>
        <w:t>kolskog odbora predložila</w:t>
      </w:r>
      <w:r w:rsidR="00BF343E">
        <w:rPr>
          <w:sz w:val="24"/>
          <w:lang w:val="hr-HR"/>
        </w:rPr>
        <w:t xml:space="preserve"> je  izmjenjeni </w:t>
      </w:r>
      <w:r w:rsidR="00AA408D">
        <w:rPr>
          <w:sz w:val="24"/>
          <w:lang w:val="hr-HR"/>
        </w:rPr>
        <w:t xml:space="preserve"> </w:t>
      </w:r>
      <w:r w:rsidR="003170A2">
        <w:rPr>
          <w:sz w:val="24"/>
          <w:lang w:val="hr-HR"/>
        </w:rPr>
        <w:t xml:space="preserve"> Dnevni red</w:t>
      </w:r>
      <w:r w:rsidR="00AA408D">
        <w:rPr>
          <w:sz w:val="24"/>
          <w:lang w:val="hr-HR"/>
        </w:rPr>
        <w:t xml:space="preserve">: </w:t>
      </w:r>
    </w:p>
    <w:p w:rsidR="00AA408D" w:rsidRPr="00C17B18" w:rsidRDefault="00AA408D" w:rsidP="00AA408D">
      <w:pPr>
        <w:jc w:val="both"/>
        <w:rPr>
          <w:sz w:val="24"/>
          <w:szCs w:val="24"/>
          <w:lang w:val="hr-HR"/>
        </w:rPr>
      </w:pPr>
    </w:p>
    <w:p w:rsidR="00B329A2" w:rsidRDefault="00B329A2" w:rsidP="00B329A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B329A2" w:rsidRPr="00C17B18" w:rsidRDefault="00B329A2" w:rsidP="00B329A2">
      <w:pPr>
        <w:jc w:val="both"/>
        <w:rPr>
          <w:sz w:val="24"/>
          <w:szCs w:val="24"/>
          <w:lang w:val="hr-HR"/>
        </w:rPr>
      </w:pPr>
    </w:p>
    <w:p w:rsidR="00B329A2" w:rsidRDefault="00B329A2" w:rsidP="00B329A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za popunu radnih mjesta</w:t>
      </w:r>
    </w:p>
    <w:p w:rsidR="00B329A2" w:rsidRDefault="00B329A2" w:rsidP="00BF343E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</w:t>
      </w:r>
      <w:r w:rsidR="00BF343E">
        <w:rPr>
          <w:sz w:val="24"/>
          <w:szCs w:val="24"/>
          <w:lang w:val="hr-HR"/>
        </w:rPr>
        <w:t>radu Škole</w:t>
      </w:r>
    </w:p>
    <w:p w:rsidR="00B329A2" w:rsidRPr="00C17B18" w:rsidRDefault="00B329A2" w:rsidP="00B329A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</w:t>
      </w:r>
      <w:r w:rsidRPr="008A13A6">
        <w:rPr>
          <w:sz w:val="24"/>
          <w:szCs w:val="24"/>
          <w:lang w:val="hr-HR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stanju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sigurnosti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,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provođenju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preventivnih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programa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te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mjerama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poduzetim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u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cilju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zaštite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prava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učenika</w:t>
      </w:r>
      <w:proofErr w:type="spellEnd"/>
    </w:p>
    <w:p w:rsidR="00B329A2" w:rsidRDefault="00B329A2" w:rsidP="00B329A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 xml:space="preserve">Izvješće o izvanučioničkoj nastavi </w:t>
      </w:r>
    </w:p>
    <w:p w:rsidR="00B329A2" w:rsidRPr="005C6A8B" w:rsidRDefault="00B329A2" w:rsidP="00B329A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>Razno</w:t>
      </w:r>
    </w:p>
    <w:p w:rsidR="00B329A2" w:rsidRDefault="00B329A2" w:rsidP="00B329A2">
      <w:pPr>
        <w:pStyle w:val="ListParagraph"/>
        <w:ind w:left="2880"/>
        <w:rPr>
          <w:sz w:val="24"/>
          <w:lang w:val="hr-HR"/>
        </w:rPr>
      </w:pPr>
    </w:p>
    <w:p w:rsidR="00745520" w:rsidRPr="00C17B18" w:rsidRDefault="00745520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C92181" w:rsidRDefault="00166E89" w:rsidP="00C17C46">
      <w:pPr>
        <w:pStyle w:val="BodyText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C92181" w:rsidRDefault="00C92181" w:rsidP="00C17C46">
      <w:pPr>
        <w:pStyle w:val="BodyText"/>
        <w:spacing w:line="276" w:lineRule="auto"/>
        <w:ind w:right="120"/>
        <w:jc w:val="left"/>
      </w:pPr>
    </w:p>
    <w:p w:rsidR="00F41ABC" w:rsidRDefault="00831BFB" w:rsidP="00C17C46">
      <w:pPr>
        <w:pStyle w:val="BodyText"/>
        <w:spacing w:line="276" w:lineRule="auto"/>
        <w:ind w:right="120"/>
        <w:jc w:val="left"/>
      </w:pPr>
      <w:r>
        <w:t xml:space="preserve">Dnevni red je jednoglasno prihvaćen. </w:t>
      </w:r>
    </w:p>
    <w:p w:rsidR="00E42BC5" w:rsidRDefault="00E42BC5" w:rsidP="00E42BC5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1. </w:t>
      </w:r>
    </w:p>
    <w:p w:rsidR="00CD5650" w:rsidRPr="0097744D" w:rsidRDefault="00CD5650" w:rsidP="00CD5650">
      <w:pPr>
        <w:spacing w:line="276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lastRenderedPageBreak/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7/17; 68</w:t>
      </w:r>
      <w:r w:rsidR="00B14E76">
        <w:rPr>
          <w:w w:val="90"/>
          <w:sz w:val="24"/>
          <w:szCs w:val="24"/>
          <w:lang w:val="hr-HR"/>
        </w:rPr>
        <w:t>/18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 30. listopada  2018.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CD5650" w:rsidRDefault="00CD5650" w:rsidP="00CD5650">
      <w:pPr>
        <w:spacing w:line="276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CD5650" w:rsidRDefault="00CD5650" w:rsidP="00CD5650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na temelju natječaja </w:t>
      </w:r>
    </w:p>
    <w:p w:rsidR="00CD5650" w:rsidRDefault="00CD5650" w:rsidP="00CD5650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CD5650" w:rsidRPr="00FA3763" w:rsidRDefault="00CD5650" w:rsidP="00CD5650">
      <w:pPr>
        <w:spacing w:line="276" w:lineRule="auto"/>
        <w:rPr>
          <w:b/>
          <w:bCs/>
          <w:color w:val="000000"/>
          <w:lang w:val="hr-HR"/>
        </w:rPr>
      </w:pPr>
    </w:p>
    <w:tbl>
      <w:tblPr>
        <w:tblW w:w="0" w:type="auto"/>
        <w:tblInd w:w="91" w:type="dxa"/>
        <w:tblLook w:val="04A0"/>
      </w:tblPr>
      <w:tblGrid>
        <w:gridCol w:w="2204"/>
        <w:gridCol w:w="4476"/>
        <w:gridCol w:w="1464"/>
        <w:gridCol w:w="236"/>
        <w:gridCol w:w="236"/>
      </w:tblGrid>
      <w:tr w:rsidR="00CD5650" w:rsidRPr="004E3ED0" w:rsidTr="00CD5650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5650" w:rsidRDefault="00CD5650" w:rsidP="002645F1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D5650" w:rsidRPr="007E1CBF" w:rsidRDefault="00CD5650" w:rsidP="002645F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IME I PREZIME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5650" w:rsidRPr="007E1CBF" w:rsidRDefault="00CD5650" w:rsidP="002645F1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D5650" w:rsidRPr="007E1CBF" w:rsidRDefault="00CD5650" w:rsidP="002645F1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D5650" w:rsidRPr="007E1CBF" w:rsidRDefault="00CD5650" w:rsidP="002645F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STRUKA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5650" w:rsidRPr="007E1CBF" w:rsidRDefault="00CD5650" w:rsidP="002645F1">
            <w:pPr>
              <w:spacing w:line="276" w:lineRule="auto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 xml:space="preserve"> SATI OD 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5650" w:rsidRPr="004E3ED0" w:rsidRDefault="00CD5650" w:rsidP="002645F1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50" w:rsidRPr="004E3ED0" w:rsidRDefault="00CD5650" w:rsidP="002645F1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D5650" w:rsidRPr="004E3ED0" w:rsidTr="00CD5650">
        <w:trPr>
          <w:trHeight w:val="20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SLAVICA KRNIĆ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DIPL. INŽ. BIOTEHNOLOGIJE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B14E76" w:rsidP="002645F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14,5/40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</w:tcBorders>
          </w:tcPr>
          <w:p w:rsidR="00CD5650" w:rsidRPr="004E3ED0" w:rsidRDefault="00CD5650" w:rsidP="002645F1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D5650" w:rsidRPr="004E3ED0" w:rsidTr="00CD5650">
        <w:trPr>
          <w:trHeight w:val="20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 xml:space="preserve">ANTONIJA ERCEG BATALJAKU 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</w:p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</w:p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40/40</w:t>
            </w:r>
          </w:p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</w:tcBorders>
          </w:tcPr>
          <w:p w:rsidR="00CD5650" w:rsidRPr="004E3ED0" w:rsidRDefault="00CD5650" w:rsidP="002645F1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D5650" w:rsidRPr="004E3ED0" w:rsidTr="00CD5650">
        <w:trPr>
          <w:trHeight w:val="20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D5650" w:rsidRPr="004E3ED0" w:rsidRDefault="00CD5650" w:rsidP="002645F1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50" w:rsidRPr="004E3ED0" w:rsidRDefault="00CD5650" w:rsidP="002645F1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D5650" w:rsidRPr="004E3ED0" w:rsidTr="00CD5650">
        <w:trPr>
          <w:trHeight w:val="2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IVANA JURKOVIĆ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</w:p>
          <w:p w:rsidR="00CD5650" w:rsidRPr="00A10450" w:rsidRDefault="00B14E76" w:rsidP="00CD56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29/40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D5650" w:rsidRPr="004E3ED0" w:rsidRDefault="00CD5650" w:rsidP="002645F1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D5650" w:rsidRPr="004E3ED0" w:rsidTr="00CD5650">
        <w:trPr>
          <w:trHeight w:val="2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ROKO ŠIMUNIĆ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BACC.</w:t>
            </w:r>
            <w:proofErr w:type="gramEnd"/>
            <w:r>
              <w:rPr>
                <w:color w:val="000000"/>
              </w:rPr>
              <w:t xml:space="preserve"> MED. TECHN.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D5650" w:rsidRPr="004E3ED0" w:rsidRDefault="00CD5650" w:rsidP="002645F1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D5650" w:rsidRPr="004E3ED0" w:rsidTr="00CD5650">
        <w:trPr>
          <w:trHeight w:val="2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MATEA ŠUPE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BACC.</w:t>
            </w:r>
            <w:proofErr w:type="gramEnd"/>
            <w:r>
              <w:rPr>
                <w:color w:val="000000"/>
              </w:rPr>
              <w:t xml:space="preserve"> MED. TECHN.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50" w:rsidRPr="00A10450" w:rsidRDefault="00CD5650" w:rsidP="002645F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20/40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</w:tcBorders>
          </w:tcPr>
          <w:p w:rsidR="00CD5650" w:rsidRPr="004E3ED0" w:rsidRDefault="00CD5650" w:rsidP="002645F1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CD5650" w:rsidRDefault="00CD5650" w:rsidP="00CD5650">
      <w:pPr>
        <w:spacing w:line="276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  </w:t>
      </w:r>
    </w:p>
    <w:p w:rsidR="00CD5650" w:rsidRDefault="00CD5650" w:rsidP="00CD5650">
      <w:pPr>
        <w:spacing w:line="276" w:lineRule="auto"/>
        <w:rPr>
          <w:sz w:val="24"/>
          <w:szCs w:val="24"/>
        </w:rPr>
      </w:pPr>
    </w:p>
    <w:p w:rsidR="00CD5650" w:rsidRDefault="00CD5650" w:rsidP="00CD5650">
      <w:pPr>
        <w:pStyle w:val="BodyText"/>
        <w:spacing w:line="276" w:lineRule="auto"/>
        <w:ind w:left="5664" w:right="120"/>
        <w:jc w:val="left"/>
      </w:pPr>
      <w:r>
        <w:t xml:space="preserve">Predsjednica Školskog odbora: </w:t>
      </w:r>
    </w:p>
    <w:p w:rsidR="00CD5650" w:rsidRDefault="00CD5650" w:rsidP="00CD565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CD5650" w:rsidRDefault="00CD5650" w:rsidP="00CD5650">
      <w:pPr>
        <w:spacing w:line="276" w:lineRule="auto"/>
        <w:rPr>
          <w:sz w:val="24"/>
          <w:szCs w:val="24"/>
        </w:rPr>
      </w:pPr>
    </w:p>
    <w:p w:rsidR="00472148" w:rsidRPr="00472148" w:rsidRDefault="00472148" w:rsidP="0047214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2. </w:t>
      </w:r>
      <w:r w:rsidRPr="00472148">
        <w:rPr>
          <w:sz w:val="24"/>
          <w:szCs w:val="24"/>
          <w:lang w:val="hr-HR"/>
        </w:rPr>
        <w:t xml:space="preserve">Izvješće o </w:t>
      </w:r>
      <w:r w:rsidR="00BF343E">
        <w:rPr>
          <w:sz w:val="24"/>
          <w:szCs w:val="24"/>
          <w:lang w:val="hr-HR"/>
        </w:rPr>
        <w:t xml:space="preserve">radu Škole, </w:t>
      </w:r>
      <w:r w:rsidRPr="00472148">
        <w:rPr>
          <w:sz w:val="24"/>
          <w:szCs w:val="24"/>
          <w:lang w:val="hr-HR"/>
        </w:rPr>
        <w:t>školska godina 2017./2018.</w:t>
      </w:r>
    </w:p>
    <w:p w:rsidR="00472148" w:rsidRDefault="00472148" w:rsidP="00472148">
      <w:pPr>
        <w:pStyle w:val="ListParagraph"/>
        <w:ind w:left="1440"/>
        <w:rPr>
          <w:sz w:val="24"/>
          <w:szCs w:val="24"/>
          <w:lang w:val="hr-HR"/>
        </w:rPr>
      </w:pPr>
    </w:p>
    <w:p w:rsidR="004511B8" w:rsidRDefault="004511B8" w:rsidP="004511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(N.N. 87/2008; 86/2009: 92/2010; 105/2010;</w:t>
      </w:r>
      <w:r w:rsidRPr="008C0972">
        <w:rPr>
          <w:sz w:val="24"/>
          <w:szCs w:val="24"/>
          <w:lang w:val="hr-HR"/>
        </w:rPr>
        <w:t>90/2011, 16/2012</w:t>
      </w:r>
      <w:r>
        <w:rPr>
          <w:sz w:val="24"/>
          <w:szCs w:val="24"/>
          <w:lang w:val="hr-HR"/>
        </w:rPr>
        <w:t xml:space="preserve">; 86/2012; 94/2013; 152/14; 7/17; 68/18) i članka 62. Statuta, na prijedlog ravnateljice Aleksandre Acalin, dipl. inž.,  dana 30. listopada 2018. godine Školski odbor Medicinske škole iz Šibenika jednoglasno je usvojio  Izvješće o </w:t>
      </w:r>
      <w:r w:rsidR="00BF343E">
        <w:rPr>
          <w:sz w:val="24"/>
          <w:szCs w:val="24"/>
          <w:lang w:val="hr-HR"/>
        </w:rPr>
        <w:t xml:space="preserve">radu Škole </w:t>
      </w:r>
      <w:r>
        <w:rPr>
          <w:sz w:val="24"/>
          <w:szCs w:val="24"/>
          <w:lang w:val="hr-HR"/>
        </w:rPr>
        <w:t xml:space="preserve"> za školsku godinu 2017./2018.  </w:t>
      </w:r>
    </w:p>
    <w:p w:rsidR="004511B8" w:rsidRDefault="004511B8" w:rsidP="004511B8">
      <w:pPr>
        <w:contextualSpacing/>
        <w:rPr>
          <w:sz w:val="24"/>
          <w:szCs w:val="24"/>
          <w:lang w:val="hr-HR"/>
        </w:rPr>
      </w:pPr>
    </w:p>
    <w:p w:rsidR="004511B8" w:rsidRPr="00C17B18" w:rsidRDefault="004511B8" w:rsidP="004511B8">
      <w:pPr>
        <w:pStyle w:val="ListParagraph"/>
        <w:ind w:left="1440"/>
        <w:rPr>
          <w:sz w:val="24"/>
          <w:szCs w:val="24"/>
          <w:lang w:val="hr-HR"/>
        </w:rPr>
      </w:pPr>
    </w:p>
    <w:p w:rsidR="004511B8" w:rsidRDefault="004511B8" w:rsidP="004511B8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4511B8" w:rsidRDefault="004511B8" w:rsidP="004511B8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4511B8" w:rsidRDefault="004511B8" w:rsidP="004511B8">
      <w:pPr>
        <w:rPr>
          <w:sz w:val="24"/>
          <w:szCs w:val="24"/>
          <w:lang w:val="hr-HR"/>
        </w:rPr>
      </w:pPr>
    </w:p>
    <w:p w:rsidR="00472148" w:rsidRDefault="00472148" w:rsidP="00472148">
      <w:pPr>
        <w:rPr>
          <w:sz w:val="24"/>
          <w:szCs w:val="24"/>
          <w:lang w:val="hr-HR"/>
        </w:rPr>
      </w:pPr>
    </w:p>
    <w:p w:rsidR="00472148" w:rsidRPr="00472148" w:rsidRDefault="00472148" w:rsidP="0047214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</w:t>
      </w:r>
      <w:r w:rsidR="003D7F2E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 </w:t>
      </w:r>
      <w:r w:rsidRPr="00472148">
        <w:rPr>
          <w:sz w:val="24"/>
          <w:szCs w:val="24"/>
          <w:lang w:val="hr-HR"/>
        </w:rPr>
        <w:t xml:space="preserve">Izvješće o 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stanju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sigurnosti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,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provođenju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preventivnih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programa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te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mjerama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poduzetim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u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cilju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zaštite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prava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učenika</w:t>
      </w:r>
      <w:proofErr w:type="spellEnd"/>
    </w:p>
    <w:p w:rsidR="00472148" w:rsidRDefault="00472148" w:rsidP="00472148">
      <w:pPr>
        <w:rPr>
          <w:sz w:val="24"/>
          <w:szCs w:val="24"/>
          <w:lang w:val="hr-HR"/>
        </w:rPr>
      </w:pPr>
    </w:p>
    <w:p w:rsidR="008977A0" w:rsidRPr="008977A0" w:rsidRDefault="008977A0" w:rsidP="008977A0">
      <w:pPr>
        <w:rPr>
          <w:sz w:val="24"/>
          <w:szCs w:val="24"/>
          <w:lang w:val="hr-HR"/>
        </w:rPr>
      </w:pPr>
      <w:r w:rsidRPr="008977A0">
        <w:rPr>
          <w:sz w:val="24"/>
          <w:szCs w:val="24"/>
          <w:lang w:val="hr-HR"/>
        </w:rPr>
        <w:t xml:space="preserve">Na temelju članka 24. st. 2. Pravilnika </w:t>
      </w:r>
      <w:r w:rsidRPr="008977A0">
        <w:rPr>
          <w:bCs/>
          <w:color w:val="000000"/>
          <w:sz w:val="24"/>
          <w:szCs w:val="24"/>
        </w:rPr>
        <w:t xml:space="preserve">o </w:t>
      </w:r>
      <w:proofErr w:type="spellStart"/>
      <w:r w:rsidRPr="008977A0">
        <w:rPr>
          <w:bCs/>
          <w:color w:val="000000"/>
          <w:sz w:val="24"/>
          <w:szCs w:val="24"/>
        </w:rPr>
        <w:t>načinu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postupanja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odgojno</w:t>
      </w:r>
      <w:proofErr w:type="spellEnd"/>
      <w:r w:rsidRPr="008977A0">
        <w:rPr>
          <w:bCs/>
          <w:color w:val="000000"/>
          <w:sz w:val="24"/>
          <w:szCs w:val="24"/>
        </w:rPr>
        <w:t xml:space="preserve">- </w:t>
      </w:r>
      <w:proofErr w:type="spellStart"/>
      <w:r w:rsidRPr="008977A0">
        <w:rPr>
          <w:bCs/>
          <w:color w:val="000000"/>
          <w:sz w:val="24"/>
          <w:szCs w:val="24"/>
        </w:rPr>
        <w:t>obrazovnih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radnika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školskih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ustanova</w:t>
      </w:r>
      <w:proofErr w:type="spellEnd"/>
      <w:r w:rsidRPr="008977A0">
        <w:rPr>
          <w:bCs/>
          <w:color w:val="000000"/>
          <w:sz w:val="24"/>
          <w:szCs w:val="24"/>
        </w:rPr>
        <w:t xml:space="preserve"> u </w:t>
      </w:r>
      <w:proofErr w:type="spellStart"/>
      <w:r w:rsidRPr="008977A0">
        <w:rPr>
          <w:bCs/>
          <w:color w:val="000000"/>
          <w:sz w:val="24"/>
          <w:szCs w:val="24"/>
        </w:rPr>
        <w:t>poduzimanju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mjera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zaštite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prava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učenika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te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prijave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svakog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kršenja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tih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prava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nadležnim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tijelima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dana</w:t>
      </w:r>
      <w:proofErr w:type="spellEnd"/>
      <w:r w:rsidRPr="008977A0">
        <w:rPr>
          <w:bCs/>
          <w:color w:val="000000"/>
          <w:sz w:val="24"/>
          <w:szCs w:val="24"/>
        </w:rPr>
        <w:t xml:space="preserve"> 30. </w:t>
      </w:r>
      <w:proofErr w:type="spellStart"/>
      <w:proofErr w:type="gramStart"/>
      <w:r>
        <w:rPr>
          <w:bCs/>
          <w:color w:val="000000"/>
          <w:sz w:val="24"/>
          <w:szCs w:val="24"/>
        </w:rPr>
        <w:t>l</w:t>
      </w:r>
      <w:r w:rsidRPr="008977A0">
        <w:rPr>
          <w:bCs/>
          <w:color w:val="000000"/>
          <w:sz w:val="24"/>
          <w:szCs w:val="24"/>
        </w:rPr>
        <w:t>istopada</w:t>
      </w:r>
      <w:proofErr w:type="spellEnd"/>
      <w:proofErr w:type="gramEnd"/>
      <w:r w:rsidRPr="008977A0">
        <w:rPr>
          <w:bCs/>
          <w:color w:val="000000"/>
          <w:sz w:val="24"/>
          <w:szCs w:val="24"/>
        </w:rPr>
        <w:t xml:space="preserve"> 2018. </w:t>
      </w:r>
      <w:proofErr w:type="spellStart"/>
      <w:proofErr w:type="gramStart"/>
      <w:r>
        <w:rPr>
          <w:bCs/>
          <w:color w:val="000000"/>
          <w:sz w:val="24"/>
          <w:szCs w:val="24"/>
        </w:rPr>
        <w:t>g</w:t>
      </w:r>
      <w:r w:rsidRPr="008977A0">
        <w:rPr>
          <w:bCs/>
          <w:color w:val="000000"/>
          <w:sz w:val="24"/>
          <w:szCs w:val="24"/>
        </w:rPr>
        <w:t>odine</w:t>
      </w:r>
      <w:proofErr w:type="spellEnd"/>
      <w:proofErr w:type="gram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ravnateljica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Medicinske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škole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iz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Šibenika</w:t>
      </w:r>
      <w:proofErr w:type="spellEnd"/>
      <w:r w:rsidRPr="008977A0">
        <w:rPr>
          <w:bCs/>
          <w:color w:val="000000"/>
          <w:sz w:val="24"/>
          <w:szCs w:val="24"/>
        </w:rPr>
        <w:t xml:space="preserve">, Aleksandra Acalin, dipl. </w:t>
      </w:r>
      <w:proofErr w:type="spellStart"/>
      <w:r w:rsidRPr="008977A0">
        <w:rPr>
          <w:bCs/>
          <w:color w:val="000000"/>
          <w:sz w:val="24"/>
          <w:szCs w:val="24"/>
        </w:rPr>
        <w:t>inž</w:t>
      </w:r>
      <w:proofErr w:type="spellEnd"/>
      <w:r w:rsidRPr="008977A0">
        <w:rPr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8977A0">
        <w:rPr>
          <w:bCs/>
          <w:color w:val="000000"/>
          <w:sz w:val="24"/>
          <w:szCs w:val="24"/>
        </w:rPr>
        <w:t>podnijela</w:t>
      </w:r>
      <w:proofErr w:type="spellEnd"/>
      <w:proofErr w:type="gramEnd"/>
      <w:r w:rsidRPr="008977A0">
        <w:rPr>
          <w:bCs/>
          <w:color w:val="000000"/>
          <w:sz w:val="24"/>
          <w:szCs w:val="24"/>
        </w:rPr>
        <w:t xml:space="preserve"> je </w:t>
      </w:r>
      <w:proofErr w:type="spellStart"/>
      <w:r w:rsidRPr="008977A0">
        <w:rPr>
          <w:bCs/>
          <w:color w:val="000000"/>
          <w:sz w:val="24"/>
          <w:szCs w:val="24"/>
        </w:rPr>
        <w:t>Školskom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odboru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r w:rsidRPr="008977A0">
        <w:rPr>
          <w:sz w:val="24"/>
          <w:szCs w:val="24"/>
          <w:lang w:val="hr-HR"/>
        </w:rPr>
        <w:t xml:space="preserve">Izvješće o  </w:t>
      </w:r>
      <w:proofErr w:type="spellStart"/>
      <w:r w:rsidRPr="008977A0">
        <w:rPr>
          <w:color w:val="000000"/>
          <w:sz w:val="24"/>
          <w:szCs w:val="24"/>
        </w:rPr>
        <w:t>stanju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sigurnosti</w:t>
      </w:r>
      <w:proofErr w:type="spellEnd"/>
      <w:r w:rsidRPr="008977A0">
        <w:rPr>
          <w:color w:val="000000"/>
          <w:sz w:val="24"/>
          <w:szCs w:val="24"/>
        </w:rPr>
        <w:t xml:space="preserve">, </w:t>
      </w:r>
      <w:proofErr w:type="spellStart"/>
      <w:r w:rsidRPr="008977A0">
        <w:rPr>
          <w:color w:val="000000"/>
          <w:sz w:val="24"/>
          <w:szCs w:val="24"/>
        </w:rPr>
        <w:t>provođenju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preventivnih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programa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te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mjerama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poduzetim</w:t>
      </w:r>
      <w:proofErr w:type="spellEnd"/>
      <w:r w:rsidRPr="008977A0">
        <w:rPr>
          <w:color w:val="000000"/>
          <w:sz w:val="24"/>
          <w:szCs w:val="24"/>
        </w:rPr>
        <w:t xml:space="preserve"> u </w:t>
      </w:r>
      <w:proofErr w:type="spellStart"/>
      <w:r w:rsidRPr="008977A0">
        <w:rPr>
          <w:color w:val="000000"/>
          <w:sz w:val="24"/>
          <w:szCs w:val="24"/>
        </w:rPr>
        <w:t>cilju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zaštite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prava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učenika</w:t>
      </w:r>
      <w:proofErr w:type="spellEnd"/>
    </w:p>
    <w:p w:rsidR="004511B8" w:rsidRDefault="004511B8" w:rsidP="004511B8">
      <w:pPr>
        <w:contextualSpacing/>
        <w:rPr>
          <w:sz w:val="24"/>
          <w:szCs w:val="24"/>
          <w:lang w:val="hr-HR"/>
        </w:rPr>
      </w:pPr>
    </w:p>
    <w:p w:rsidR="004511B8" w:rsidRDefault="008977A0" w:rsidP="004511B8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se odnosi na </w:t>
      </w:r>
      <w:r w:rsidR="00012119">
        <w:rPr>
          <w:sz w:val="24"/>
          <w:szCs w:val="24"/>
          <w:lang w:val="hr-HR"/>
        </w:rPr>
        <w:t xml:space="preserve"> period 01.9</w:t>
      </w:r>
      <w:r w:rsidR="004511B8">
        <w:rPr>
          <w:sz w:val="24"/>
          <w:szCs w:val="24"/>
          <w:lang w:val="hr-HR"/>
        </w:rPr>
        <w:t>.2017.-3</w:t>
      </w:r>
      <w:r w:rsidR="00012119">
        <w:rPr>
          <w:sz w:val="24"/>
          <w:szCs w:val="24"/>
          <w:lang w:val="hr-HR"/>
        </w:rPr>
        <w:t xml:space="preserve">1.8. </w:t>
      </w:r>
      <w:r w:rsidR="004511B8">
        <w:rPr>
          <w:sz w:val="24"/>
          <w:szCs w:val="24"/>
          <w:lang w:val="hr-HR"/>
        </w:rPr>
        <w:t xml:space="preserve">.2018. Upoznala je prisutne da nije bilo kršenja prava učenika. Škola nastoji raditi na preventivnim programima da ne bi došlo do situacija da se nečija prava krše. </w:t>
      </w:r>
    </w:p>
    <w:p w:rsidR="004511B8" w:rsidRDefault="004511B8" w:rsidP="008977A0">
      <w:pPr>
        <w:contextualSpacing/>
        <w:rPr>
          <w:sz w:val="24"/>
          <w:szCs w:val="24"/>
          <w:lang w:val="hr-HR"/>
        </w:rPr>
      </w:pPr>
    </w:p>
    <w:p w:rsidR="004511B8" w:rsidRPr="00DC266E" w:rsidRDefault="004511B8" w:rsidP="004511B8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u prilogu. </w:t>
      </w:r>
    </w:p>
    <w:p w:rsidR="004511B8" w:rsidRPr="00092086" w:rsidRDefault="004511B8" w:rsidP="004511B8">
      <w:pPr>
        <w:rPr>
          <w:sz w:val="24"/>
          <w:szCs w:val="24"/>
          <w:lang w:val="hr-HR"/>
        </w:rPr>
      </w:pPr>
      <w:r w:rsidRPr="00092086">
        <w:rPr>
          <w:sz w:val="24"/>
          <w:szCs w:val="24"/>
          <w:lang w:val="hr-HR"/>
        </w:rPr>
        <w:t xml:space="preserve">Predsjednica Školskog odbora je dala izvješće na usvajanje. </w:t>
      </w:r>
    </w:p>
    <w:p w:rsidR="004511B8" w:rsidRDefault="004511B8" w:rsidP="004511B8">
      <w:pPr>
        <w:rPr>
          <w:sz w:val="24"/>
          <w:szCs w:val="24"/>
          <w:lang w:val="hr-HR"/>
        </w:rPr>
      </w:pPr>
    </w:p>
    <w:p w:rsidR="004511B8" w:rsidRDefault="004511B8" w:rsidP="004511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je jednoglasno prihvaćeno. </w:t>
      </w:r>
    </w:p>
    <w:p w:rsidR="00472148" w:rsidRDefault="00472148" w:rsidP="00472148">
      <w:pPr>
        <w:rPr>
          <w:sz w:val="24"/>
          <w:szCs w:val="24"/>
          <w:lang w:val="hr-HR"/>
        </w:rPr>
      </w:pPr>
    </w:p>
    <w:p w:rsidR="00472148" w:rsidRPr="00472148" w:rsidRDefault="00472148" w:rsidP="0047214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5. </w:t>
      </w:r>
      <w:r w:rsidRPr="00472148">
        <w:rPr>
          <w:sz w:val="24"/>
          <w:szCs w:val="24"/>
          <w:lang w:val="hr-HR"/>
        </w:rPr>
        <w:t xml:space="preserve">Izvješće o izvanučioničkoj nastavi </w:t>
      </w:r>
    </w:p>
    <w:p w:rsidR="00473CBA" w:rsidRDefault="00473CBA" w:rsidP="00472148">
      <w:pPr>
        <w:rPr>
          <w:sz w:val="24"/>
          <w:szCs w:val="24"/>
          <w:lang w:val="hr-HR"/>
        </w:rPr>
      </w:pPr>
    </w:p>
    <w:p w:rsidR="004511B8" w:rsidRDefault="004511B8" w:rsidP="004511B8">
      <w:pPr>
        <w:contextualSpacing/>
        <w:rPr>
          <w:sz w:val="24"/>
          <w:szCs w:val="24"/>
          <w:lang w:val="hr-HR"/>
        </w:rPr>
      </w:pPr>
    </w:p>
    <w:p w:rsidR="004511B8" w:rsidRDefault="004511B8" w:rsidP="004511B8">
      <w:pPr>
        <w:rPr>
          <w:sz w:val="24"/>
          <w:szCs w:val="24"/>
        </w:rPr>
      </w:pPr>
      <w:r w:rsidRPr="00092086">
        <w:rPr>
          <w:sz w:val="24"/>
          <w:szCs w:val="24"/>
          <w:lang w:val="hr-HR"/>
        </w:rPr>
        <w:t xml:space="preserve">Na temelju članka 16. Pravilnika o </w:t>
      </w:r>
      <w:proofErr w:type="spellStart"/>
      <w:r w:rsidRPr="00092086">
        <w:rPr>
          <w:sz w:val="24"/>
          <w:szCs w:val="24"/>
        </w:rPr>
        <w:t>Pravilnika</w:t>
      </w:r>
      <w:proofErr w:type="spellEnd"/>
      <w:r w:rsidRPr="00092086">
        <w:rPr>
          <w:sz w:val="24"/>
          <w:szCs w:val="24"/>
        </w:rPr>
        <w:t xml:space="preserve"> o </w:t>
      </w:r>
      <w:proofErr w:type="spellStart"/>
      <w:r w:rsidRPr="00092086">
        <w:rPr>
          <w:sz w:val="24"/>
          <w:szCs w:val="24"/>
        </w:rPr>
        <w:t>izvođenju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izleta</w:t>
      </w:r>
      <w:proofErr w:type="spellEnd"/>
      <w:r w:rsidRPr="00092086">
        <w:rPr>
          <w:sz w:val="24"/>
          <w:szCs w:val="24"/>
        </w:rPr>
        <w:t xml:space="preserve">, </w:t>
      </w:r>
      <w:proofErr w:type="spellStart"/>
      <w:r w:rsidRPr="00092086">
        <w:rPr>
          <w:sz w:val="24"/>
          <w:szCs w:val="24"/>
        </w:rPr>
        <w:t>ekskurzija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i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drugih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odgojno</w:t>
      </w:r>
      <w:proofErr w:type="spellEnd"/>
      <w:r w:rsidRPr="00092086">
        <w:rPr>
          <w:sz w:val="24"/>
          <w:szCs w:val="24"/>
        </w:rPr>
        <w:t xml:space="preserve">- </w:t>
      </w:r>
      <w:proofErr w:type="spellStart"/>
      <w:r w:rsidRPr="00092086">
        <w:rPr>
          <w:sz w:val="24"/>
          <w:szCs w:val="24"/>
        </w:rPr>
        <w:t>obrazovnih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aktivnosti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izvan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škole</w:t>
      </w:r>
      <w:proofErr w:type="spellEnd"/>
      <w:r w:rsidRPr="00092086">
        <w:rPr>
          <w:sz w:val="24"/>
          <w:szCs w:val="24"/>
        </w:rPr>
        <w:t xml:space="preserve"> (</w:t>
      </w:r>
      <w:proofErr w:type="spellStart"/>
      <w:r w:rsidRPr="00092086">
        <w:rPr>
          <w:sz w:val="24"/>
          <w:szCs w:val="24"/>
        </w:rPr>
        <w:t>Narodne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novine</w:t>
      </w:r>
      <w:proofErr w:type="spellEnd"/>
      <w:r w:rsidRPr="00092086">
        <w:rPr>
          <w:sz w:val="24"/>
          <w:szCs w:val="24"/>
        </w:rPr>
        <w:t xml:space="preserve">, </w:t>
      </w:r>
      <w:proofErr w:type="spellStart"/>
      <w:r w:rsidRPr="00092086">
        <w:rPr>
          <w:sz w:val="24"/>
          <w:szCs w:val="24"/>
        </w:rPr>
        <w:t>broj</w:t>
      </w:r>
      <w:proofErr w:type="spellEnd"/>
      <w:r w:rsidRPr="00092086">
        <w:rPr>
          <w:sz w:val="24"/>
          <w:szCs w:val="24"/>
        </w:rPr>
        <w:t xml:space="preserve"> 87/14. </w:t>
      </w:r>
      <w:proofErr w:type="spellStart"/>
      <w:proofErr w:type="gramStart"/>
      <w:r w:rsidRPr="00092086">
        <w:rPr>
          <w:sz w:val="24"/>
          <w:szCs w:val="24"/>
        </w:rPr>
        <w:t>i</w:t>
      </w:r>
      <w:proofErr w:type="spellEnd"/>
      <w:proofErr w:type="gramEnd"/>
      <w:r w:rsidRPr="00092086">
        <w:rPr>
          <w:sz w:val="24"/>
          <w:szCs w:val="24"/>
        </w:rPr>
        <w:t xml:space="preserve"> 81/15.)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77.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30.listopada 2018. </w:t>
      </w:r>
      <w:proofErr w:type="spellStart"/>
      <w:proofErr w:type="gramStart"/>
      <w:r>
        <w:rPr>
          <w:sz w:val="24"/>
          <w:szCs w:val="24"/>
        </w:rPr>
        <w:t>ravnateljica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škola, Aleksandra Acalin, dipl. </w:t>
      </w:r>
      <w:proofErr w:type="spellStart"/>
      <w:r>
        <w:rPr>
          <w:sz w:val="24"/>
          <w:szCs w:val="24"/>
        </w:rPr>
        <w:t>inž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podnijela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r w:rsidRPr="00092086">
        <w:rPr>
          <w:sz w:val="24"/>
          <w:szCs w:val="24"/>
        </w:rPr>
        <w:t>zvješće</w:t>
      </w:r>
      <w:proofErr w:type="spellEnd"/>
      <w:r w:rsidRPr="00092086">
        <w:rPr>
          <w:sz w:val="24"/>
          <w:szCs w:val="24"/>
        </w:rPr>
        <w:t xml:space="preserve"> o </w:t>
      </w:r>
      <w:proofErr w:type="spellStart"/>
      <w:r w:rsidRPr="00092086">
        <w:rPr>
          <w:sz w:val="24"/>
          <w:szCs w:val="24"/>
        </w:rPr>
        <w:t>godišnjoj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realizaciji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izvanučioničke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nastave</w:t>
      </w:r>
      <w:proofErr w:type="spellEnd"/>
      <w:r w:rsidR="003B284E">
        <w:rPr>
          <w:sz w:val="24"/>
          <w:szCs w:val="24"/>
        </w:rPr>
        <w:t xml:space="preserve"> </w:t>
      </w:r>
      <w:proofErr w:type="spellStart"/>
      <w:r w:rsidR="003B284E">
        <w:rPr>
          <w:sz w:val="24"/>
          <w:szCs w:val="24"/>
        </w:rPr>
        <w:t>za</w:t>
      </w:r>
      <w:proofErr w:type="spellEnd"/>
      <w:r w:rsidR="003B284E">
        <w:rPr>
          <w:sz w:val="24"/>
          <w:szCs w:val="24"/>
        </w:rPr>
        <w:t xml:space="preserve"> </w:t>
      </w:r>
      <w:proofErr w:type="spellStart"/>
      <w:r w:rsidR="003B284E">
        <w:rPr>
          <w:sz w:val="24"/>
          <w:szCs w:val="24"/>
        </w:rPr>
        <w:t>školsku</w:t>
      </w:r>
      <w:proofErr w:type="spellEnd"/>
      <w:r w:rsidR="003B284E">
        <w:rPr>
          <w:sz w:val="24"/>
          <w:szCs w:val="24"/>
        </w:rPr>
        <w:t xml:space="preserve"> </w:t>
      </w:r>
      <w:proofErr w:type="spellStart"/>
      <w:r w:rsidR="003B284E">
        <w:rPr>
          <w:sz w:val="24"/>
          <w:szCs w:val="24"/>
        </w:rPr>
        <w:t>godinu</w:t>
      </w:r>
      <w:proofErr w:type="spellEnd"/>
      <w:r w:rsidR="003B284E">
        <w:rPr>
          <w:sz w:val="24"/>
          <w:szCs w:val="24"/>
        </w:rPr>
        <w:t xml:space="preserve"> 2017./2018.</w:t>
      </w:r>
    </w:p>
    <w:p w:rsidR="004511B8" w:rsidRDefault="004511B8" w:rsidP="004511B8">
      <w:pPr>
        <w:rPr>
          <w:sz w:val="24"/>
          <w:szCs w:val="24"/>
        </w:rPr>
      </w:pPr>
    </w:p>
    <w:p w:rsidR="004511B8" w:rsidRPr="00092086" w:rsidRDefault="004511B8" w:rsidP="004511B8">
      <w:pPr>
        <w:rPr>
          <w:sz w:val="24"/>
          <w:szCs w:val="24"/>
          <w:lang w:val="hr-HR"/>
        </w:rPr>
      </w:pPr>
      <w:r w:rsidRPr="00092086">
        <w:rPr>
          <w:sz w:val="24"/>
          <w:szCs w:val="24"/>
          <w:lang w:val="hr-HR"/>
        </w:rPr>
        <w:t xml:space="preserve">Predsjednica Školskog odbora je dala izvješće na usvajanje. </w:t>
      </w:r>
    </w:p>
    <w:p w:rsidR="004511B8" w:rsidRPr="00092086" w:rsidRDefault="004511B8" w:rsidP="004511B8">
      <w:pPr>
        <w:rPr>
          <w:sz w:val="24"/>
          <w:szCs w:val="24"/>
          <w:lang w:val="hr-HR"/>
        </w:rPr>
      </w:pPr>
    </w:p>
    <w:p w:rsidR="004511B8" w:rsidRPr="00092086" w:rsidRDefault="004511B8" w:rsidP="004511B8">
      <w:pPr>
        <w:rPr>
          <w:sz w:val="24"/>
          <w:szCs w:val="24"/>
          <w:lang w:val="hr-HR"/>
        </w:rPr>
      </w:pPr>
      <w:r w:rsidRPr="00092086">
        <w:rPr>
          <w:sz w:val="24"/>
          <w:szCs w:val="24"/>
          <w:lang w:val="hr-HR"/>
        </w:rPr>
        <w:t xml:space="preserve">Izvješće je jednoglasno prihvaćeno. </w:t>
      </w:r>
    </w:p>
    <w:p w:rsidR="00B329A2" w:rsidRDefault="003B284E" w:rsidP="00B329A2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6. </w:t>
      </w:r>
    </w:p>
    <w:p w:rsidR="00EB1050" w:rsidRDefault="00EB1050" w:rsidP="00EB1050">
      <w:pPr>
        <w:pStyle w:val="BodyText"/>
        <w:spacing w:line="276" w:lineRule="auto"/>
      </w:pPr>
      <w:r>
        <w:t xml:space="preserve">Predsjednica Školskog odbora se zahvalila prisutnima na sudjelovanju. </w:t>
      </w:r>
    </w:p>
    <w:p w:rsidR="00EB1050" w:rsidRDefault="00EB1050" w:rsidP="00EB105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EB1050" w:rsidRDefault="00EB1050" w:rsidP="00EB105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EB1050" w:rsidRDefault="00EB1050" w:rsidP="00EB1050">
      <w:pPr>
        <w:pStyle w:val="BodyText"/>
        <w:spacing w:line="276" w:lineRule="auto"/>
        <w:ind w:right="120"/>
        <w:jc w:val="left"/>
      </w:pPr>
    </w:p>
    <w:p w:rsidR="00D907CE" w:rsidRDefault="00D907CE" w:rsidP="00EB1050">
      <w:pPr>
        <w:pStyle w:val="BodyText"/>
        <w:spacing w:line="276" w:lineRule="auto"/>
        <w:ind w:right="120"/>
        <w:jc w:val="left"/>
      </w:pPr>
    </w:p>
    <w:sectPr w:rsidR="00D907CE" w:rsidSect="00663574">
      <w:headerReference w:type="default" r:id="rId9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32" w:rsidRDefault="00464432" w:rsidP="00B955AF">
      <w:r>
        <w:separator/>
      </w:r>
    </w:p>
  </w:endnote>
  <w:endnote w:type="continuationSeparator" w:id="0">
    <w:p w:rsidR="00464432" w:rsidRDefault="00464432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32" w:rsidRDefault="00464432" w:rsidP="00B955AF">
      <w:r>
        <w:separator/>
      </w:r>
    </w:p>
  </w:footnote>
  <w:footnote w:type="continuationSeparator" w:id="0">
    <w:p w:rsidR="00464432" w:rsidRDefault="00464432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AA495B" w:rsidRDefault="007A101D">
        <w:pPr>
          <w:pStyle w:val="Header"/>
          <w:jc w:val="right"/>
        </w:pPr>
        <w:r>
          <w:fldChar w:fldCharType="begin"/>
        </w:r>
        <w:r w:rsidR="00B2578A">
          <w:instrText xml:space="preserve"> PAGE   \* MERGEFORMAT </w:instrText>
        </w:r>
        <w:r>
          <w:fldChar w:fldCharType="separate"/>
        </w:r>
        <w:r w:rsidR="00362D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495B" w:rsidRDefault="00AA4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91E2A"/>
    <w:multiLevelType w:val="hybridMultilevel"/>
    <w:tmpl w:val="148222E0"/>
    <w:lvl w:ilvl="0" w:tplc="C5ACD09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831E6"/>
    <w:multiLevelType w:val="hybridMultilevel"/>
    <w:tmpl w:val="0BD8C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829AE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E3385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373A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92A3B"/>
    <w:multiLevelType w:val="hybridMultilevel"/>
    <w:tmpl w:val="66A0A4EC"/>
    <w:lvl w:ilvl="0" w:tplc="2EA86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F3A53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787BD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6"/>
  </w:num>
  <w:num w:numId="4">
    <w:abstractNumId w:val="31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32"/>
  </w:num>
  <w:num w:numId="10">
    <w:abstractNumId w:val="29"/>
  </w:num>
  <w:num w:numId="11">
    <w:abstractNumId w:val="16"/>
  </w:num>
  <w:num w:numId="12">
    <w:abstractNumId w:val="25"/>
  </w:num>
  <w:num w:numId="13">
    <w:abstractNumId w:val="22"/>
  </w:num>
  <w:num w:numId="14">
    <w:abstractNumId w:val="0"/>
  </w:num>
  <w:num w:numId="15">
    <w:abstractNumId w:val="8"/>
  </w:num>
  <w:num w:numId="16">
    <w:abstractNumId w:val="5"/>
  </w:num>
  <w:num w:numId="17">
    <w:abstractNumId w:val="17"/>
  </w:num>
  <w:num w:numId="18">
    <w:abstractNumId w:val="26"/>
  </w:num>
  <w:num w:numId="19">
    <w:abstractNumId w:val="27"/>
  </w:num>
  <w:num w:numId="20">
    <w:abstractNumId w:val="30"/>
  </w:num>
  <w:num w:numId="21">
    <w:abstractNumId w:val="37"/>
  </w:num>
  <w:num w:numId="22">
    <w:abstractNumId w:val="18"/>
  </w:num>
  <w:num w:numId="23">
    <w:abstractNumId w:val="13"/>
  </w:num>
  <w:num w:numId="24">
    <w:abstractNumId w:val="24"/>
  </w:num>
  <w:num w:numId="25">
    <w:abstractNumId w:val="35"/>
  </w:num>
  <w:num w:numId="26">
    <w:abstractNumId w:val="23"/>
  </w:num>
  <w:num w:numId="27">
    <w:abstractNumId w:val="4"/>
  </w:num>
  <w:num w:numId="28">
    <w:abstractNumId w:val="20"/>
  </w:num>
  <w:num w:numId="29">
    <w:abstractNumId w:val="7"/>
  </w:num>
  <w:num w:numId="30">
    <w:abstractNumId w:val="34"/>
  </w:num>
  <w:num w:numId="31">
    <w:abstractNumId w:val="21"/>
  </w:num>
  <w:num w:numId="32">
    <w:abstractNumId w:val="12"/>
  </w:num>
  <w:num w:numId="33">
    <w:abstractNumId w:val="28"/>
  </w:num>
  <w:num w:numId="34">
    <w:abstractNumId w:val="11"/>
  </w:num>
  <w:num w:numId="35">
    <w:abstractNumId w:val="3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07C5"/>
    <w:rsid w:val="00002ADF"/>
    <w:rsid w:val="00002D61"/>
    <w:rsid w:val="000032A2"/>
    <w:rsid w:val="00003AF8"/>
    <w:rsid w:val="00006A9E"/>
    <w:rsid w:val="00010587"/>
    <w:rsid w:val="0001167A"/>
    <w:rsid w:val="00012119"/>
    <w:rsid w:val="00013C13"/>
    <w:rsid w:val="00014C71"/>
    <w:rsid w:val="00017599"/>
    <w:rsid w:val="00020BCA"/>
    <w:rsid w:val="000217D4"/>
    <w:rsid w:val="000222B2"/>
    <w:rsid w:val="00023134"/>
    <w:rsid w:val="0003367D"/>
    <w:rsid w:val="00040A47"/>
    <w:rsid w:val="00041A1B"/>
    <w:rsid w:val="00042CEF"/>
    <w:rsid w:val="00043437"/>
    <w:rsid w:val="000437C9"/>
    <w:rsid w:val="00050DC7"/>
    <w:rsid w:val="00053C59"/>
    <w:rsid w:val="00054BD5"/>
    <w:rsid w:val="00065861"/>
    <w:rsid w:val="0006640E"/>
    <w:rsid w:val="000700D6"/>
    <w:rsid w:val="0007291B"/>
    <w:rsid w:val="00073D6A"/>
    <w:rsid w:val="0007721A"/>
    <w:rsid w:val="0007721E"/>
    <w:rsid w:val="00081824"/>
    <w:rsid w:val="00081EB5"/>
    <w:rsid w:val="0008594F"/>
    <w:rsid w:val="00091E17"/>
    <w:rsid w:val="00092B85"/>
    <w:rsid w:val="00095490"/>
    <w:rsid w:val="000A1257"/>
    <w:rsid w:val="000A145F"/>
    <w:rsid w:val="000B11EA"/>
    <w:rsid w:val="000B3E3A"/>
    <w:rsid w:val="000B7B55"/>
    <w:rsid w:val="000C00DD"/>
    <w:rsid w:val="000C445D"/>
    <w:rsid w:val="000D1906"/>
    <w:rsid w:val="000D749A"/>
    <w:rsid w:val="000E2898"/>
    <w:rsid w:val="000E4C30"/>
    <w:rsid w:val="000E7EBC"/>
    <w:rsid w:val="000F43B3"/>
    <w:rsid w:val="000F4641"/>
    <w:rsid w:val="000F6619"/>
    <w:rsid w:val="000F7D71"/>
    <w:rsid w:val="001000A4"/>
    <w:rsid w:val="00100F3F"/>
    <w:rsid w:val="0010114E"/>
    <w:rsid w:val="0010174A"/>
    <w:rsid w:val="00102B9E"/>
    <w:rsid w:val="00103909"/>
    <w:rsid w:val="00105A5D"/>
    <w:rsid w:val="00115A53"/>
    <w:rsid w:val="00135319"/>
    <w:rsid w:val="0015231E"/>
    <w:rsid w:val="0015318D"/>
    <w:rsid w:val="0015386D"/>
    <w:rsid w:val="001545CA"/>
    <w:rsid w:val="0015709F"/>
    <w:rsid w:val="00157306"/>
    <w:rsid w:val="00157D87"/>
    <w:rsid w:val="001601DD"/>
    <w:rsid w:val="00163E98"/>
    <w:rsid w:val="0016637C"/>
    <w:rsid w:val="00166E89"/>
    <w:rsid w:val="00171CB6"/>
    <w:rsid w:val="00186555"/>
    <w:rsid w:val="00187A03"/>
    <w:rsid w:val="00191576"/>
    <w:rsid w:val="00193C26"/>
    <w:rsid w:val="001A2E9E"/>
    <w:rsid w:val="001B0D48"/>
    <w:rsid w:val="001B1F1D"/>
    <w:rsid w:val="001B6BC5"/>
    <w:rsid w:val="001B718A"/>
    <w:rsid w:val="001C6AE0"/>
    <w:rsid w:val="001C7C8A"/>
    <w:rsid w:val="001E1DF9"/>
    <w:rsid w:val="001E2F70"/>
    <w:rsid w:val="001E3BCE"/>
    <w:rsid w:val="001E7D58"/>
    <w:rsid w:val="001F0C7B"/>
    <w:rsid w:val="002022FF"/>
    <w:rsid w:val="00202CE7"/>
    <w:rsid w:val="0020325E"/>
    <w:rsid w:val="00205720"/>
    <w:rsid w:val="00206FC1"/>
    <w:rsid w:val="00210706"/>
    <w:rsid w:val="00211EA7"/>
    <w:rsid w:val="0021607C"/>
    <w:rsid w:val="002162B4"/>
    <w:rsid w:val="00216A3B"/>
    <w:rsid w:val="00217308"/>
    <w:rsid w:val="00224608"/>
    <w:rsid w:val="00233156"/>
    <w:rsid w:val="0024319B"/>
    <w:rsid w:val="00245300"/>
    <w:rsid w:val="00257D01"/>
    <w:rsid w:val="002629EB"/>
    <w:rsid w:val="002775C5"/>
    <w:rsid w:val="00277676"/>
    <w:rsid w:val="00280389"/>
    <w:rsid w:val="0028475D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2333"/>
    <w:rsid w:val="002D4E64"/>
    <w:rsid w:val="002D64A8"/>
    <w:rsid w:val="002E23FA"/>
    <w:rsid w:val="002E275E"/>
    <w:rsid w:val="002E7249"/>
    <w:rsid w:val="002E7DE7"/>
    <w:rsid w:val="002F6D5F"/>
    <w:rsid w:val="002F727B"/>
    <w:rsid w:val="00301591"/>
    <w:rsid w:val="00301724"/>
    <w:rsid w:val="00305DFE"/>
    <w:rsid w:val="00306CEF"/>
    <w:rsid w:val="00313F79"/>
    <w:rsid w:val="00314772"/>
    <w:rsid w:val="003169C8"/>
    <w:rsid w:val="003170A2"/>
    <w:rsid w:val="00321506"/>
    <w:rsid w:val="003236AB"/>
    <w:rsid w:val="00330715"/>
    <w:rsid w:val="00335C09"/>
    <w:rsid w:val="00337916"/>
    <w:rsid w:val="00343102"/>
    <w:rsid w:val="003503E6"/>
    <w:rsid w:val="0035141D"/>
    <w:rsid w:val="00353BCB"/>
    <w:rsid w:val="003611F4"/>
    <w:rsid w:val="00362DC9"/>
    <w:rsid w:val="00367390"/>
    <w:rsid w:val="00372551"/>
    <w:rsid w:val="003746D3"/>
    <w:rsid w:val="00377C40"/>
    <w:rsid w:val="003804CD"/>
    <w:rsid w:val="00380A24"/>
    <w:rsid w:val="00381B5D"/>
    <w:rsid w:val="00385E39"/>
    <w:rsid w:val="00390FD1"/>
    <w:rsid w:val="003A47AC"/>
    <w:rsid w:val="003A575B"/>
    <w:rsid w:val="003A6424"/>
    <w:rsid w:val="003B284E"/>
    <w:rsid w:val="003B50C8"/>
    <w:rsid w:val="003B6DE0"/>
    <w:rsid w:val="003B749A"/>
    <w:rsid w:val="003C1F15"/>
    <w:rsid w:val="003D2274"/>
    <w:rsid w:val="003D7F2E"/>
    <w:rsid w:val="003E1B11"/>
    <w:rsid w:val="003F3D83"/>
    <w:rsid w:val="003F7F30"/>
    <w:rsid w:val="00400096"/>
    <w:rsid w:val="004024EB"/>
    <w:rsid w:val="0040672C"/>
    <w:rsid w:val="00407F2C"/>
    <w:rsid w:val="00410530"/>
    <w:rsid w:val="0041216A"/>
    <w:rsid w:val="00412E5D"/>
    <w:rsid w:val="00413B36"/>
    <w:rsid w:val="00417B63"/>
    <w:rsid w:val="0042268D"/>
    <w:rsid w:val="004310DE"/>
    <w:rsid w:val="004320D8"/>
    <w:rsid w:val="004367AF"/>
    <w:rsid w:val="0043752A"/>
    <w:rsid w:val="00437A68"/>
    <w:rsid w:val="004412F9"/>
    <w:rsid w:val="00442FCD"/>
    <w:rsid w:val="004511B8"/>
    <w:rsid w:val="00452590"/>
    <w:rsid w:val="00462945"/>
    <w:rsid w:val="00462ADB"/>
    <w:rsid w:val="00464432"/>
    <w:rsid w:val="00472148"/>
    <w:rsid w:val="004728F5"/>
    <w:rsid w:val="00472BE7"/>
    <w:rsid w:val="00473CBA"/>
    <w:rsid w:val="00473DA6"/>
    <w:rsid w:val="004808BD"/>
    <w:rsid w:val="00483B80"/>
    <w:rsid w:val="00483C16"/>
    <w:rsid w:val="00484D79"/>
    <w:rsid w:val="00485F60"/>
    <w:rsid w:val="004870A6"/>
    <w:rsid w:val="00487BE9"/>
    <w:rsid w:val="00490353"/>
    <w:rsid w:val="00495101"/>
    <w:rsid w:val="004959B2"/>
    <w:rsid w:val="00495BE4"/>
    <w:rsid w:val="00496897"/>
    <w:rsid w:val="004A54DF"/>
    <w:rsid w:val="004B1114"/>
    <w:rsid w:val="004B184C"/>
    <w:rsid w:val="004B1D51"/>
    <w:rsid w:val="004B7B1B"/>
    <w:rsid w:val="004C077C"/>
    <w:rsid w:val="004C1679"/>
    <w:rsid w:val="004C45C7"/>
    <w:rsid w:val="004C6E08"/>
    <w:rsid w:val="004D660D"/>
    <w:rsid w:val="004E3023"/>
    <w:rsid w:val="004E6504"/>
    <w:rsid w:val="004E6F62"/>
    <w:rsid w:val="004F249A"/>
    <w:rsid w:val="004F2715"/>
    <w:rsid w:val="004F2DA7"/>
    <w:rsid w:val="004F4516"/>
    <w:rsid w:val="00502D1C"/>
    <w:rsid w:val="00505A44"/>
    <w:rsid w:val="0051354B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86011"/>
    <w:rsid w:val="00590E70"/>
    <w:rsid w:val="00593A2C"/>
    <w:rsid w:val="00594041"/>
    <w:rsid w:val="005964DC"/>
    <w:rsid w:val="005A1441"/>
    <w:rsid w:val="005A381E"/>
    <w:rsid w:val="005B2CCA"/>
    <w:rsid w:val="005C3DC9"/>
    <w:rsid w:val="005C5330"/>
    <w:rsid w:val="005D6AF2"/>
    <w:rsid w:val="005D760C"/>
    <w:rsid w:val="005E036D"/>
    <w:rsid w:val="005E2344"/>
    <w:rsid w:val="005F17DA"/>
    <w:rsid w:val="005F3FAD"/>
    <w:rsid w:val="005F6F97"/>
    <w:rsid w:val="00601F30"/>
    <w:rsid w:val="0060373E"/>
    <w:rsid w:val="00603A51"/>
    <w:rsid w:val="00603CA6"/>
    <w:rsid w:val="00604097"/>
    <w:rsid w:val="006051A6"/>
    <w:rsid w:val="006058C1"/>
    <w:rsid w:val="006118BE"/>
    <w:rsid w:val="006121B9"/>
    <w:rsid w:val="0061267C"/>
    <w:rsid w:val="00612F24"/>
    <w:rsid w:val="00613324"/>
    <w:rsid w:val="006229DB"/>
    <w:rsid w:val="00623515"/>
    <w:rsid w:val="0062442F"/>
    <w:rsid w:val="006370D5"/>
    <w:rsid w:val="006408C9"/>
    <w:rsid w:val="006408E4"/>
    <w:rsid w:val="0064270A"/>
    <w:rsid w:val="00645BFD"/>
    <w:rsid w:val="00645F6A"/>
    <w:rsid w:val="00646FBC"/>
    <w:rsid w:val="00661FA5"/>
    <w:rsid w:val="006630B9"/>
    <w:rsid w:val="00663389"/>
    <w:rsid w:val="00663574"/>
    <w:rsid w:val="00665371"/>
    <w:rsid w:val="00671397"/>
    <w:rsid w:val="00671D3E"/>
    <w:rsid w:val="00674B36"/>
    <w:rsid w:val="0068183F"/>
    <w:rsid w:val="00691336"/>
    <w:rsid w:val="006924D6"/>
    <w:rsid w:val="006946E9"/>
    <w:rsid w:val="00695ED8"/>
    <w:rsid w:val="006A1FEC"/>
    <w:rsid w:val="006A2460"/>
    <w:rsid w:val="006A4B43"/>
    <w:rsid w:val="006A553D"/>
    <w:rsid w:val="006B2A62"/>
    <w:rsid w:val="006B6DEA"/>
    <w:rsid w:val="006C1CEF"/>
    <w:rsid w:val="006C3EBE"/>
    <w:rsid w:val="006C7477"/>
    <w:rsid w:val="006C7BC9"/>
    <w:rsid w:val="006D02E1"/>
    <w:rsid w:val="006D4950"/>
    <w:rsid w:val="006D7001"/>
    <w:rsid w:val="006E71FF"/>
    <w:rsid w:val="006F14FE"/>
    <w:rsid w:val="006F1E25"/>
    <w:rsid w:val="006F2C0C"/>
    <w:rsid w:val="006F3DF1"/>
    <w:rsid w:val="006F7338"/>
    <w:rsid w:val="0070418E"/>
    <w:rsid w:val="00706D7B"/>
    <w:rsid w:val="007114EA"/>
    <w:rsid w:val="00711C1F"/>
    <w:rsid w:val="00714552"/>
    <w:rsid w:val="00715E75"/>
    <w:rsid w:val="00722556"/>
    <w:rsid w:val="00727272"/>
    <w:rsid w:val="00727869"/>
    <w:rsid w:val="00731BC1"/>
    <w:rsid w:val="007323A6"/>
    <w:rsid w:val="00745520"/>
    <w:rsid w:val="00750AC8"/>
    <w:rsid w:val="00752387"/>
    <w:rsid w:val="00762012"/>
    <w:rsid w:val="007667B2"/>
    <w:rsid w:val="00767B49"/>
    <w:rsid w:val="00775119"/>
    <w:rsid w:val="00780CAA"/>
    <w:rsid w:val="007829B5"/>
    <w:rsid w:val="00782D7F"/>
    <w:rsid w:val="00783AE0"/>
    <w:rsid w:val="007920F9"/>
    <w:rsid w:val="00795548"/>
    <w:rsid w:val="0079603D"/>
    <w:rsid w:val="007966DE"/>
    <w:rsid w:val="007977C9"/>
    <w:rsid w:val="007A101D"/>
    <w:rsid w:val="007A2DFE"/>
    <w:rsid w:val="007A491D"/>
    <w:rsid w:val="007B7526"/>
    <w:rsid w:val="007C56E4"/>
    <w:rsid w:val="007C625B"/>
    <w:rsid w:val="007D181B"/>
    <w:rsid w:val="007D4944"/>
    <w:rsid w:val="007D4D80"/>
    <w:rsid w:val="007E05F3"/>
    <w:rsid w:val="007E0862"/>
    <w:rsid w:val="007E11EF"/>
    <w:rsid w:val="007E3C81"/>
    <w:rsid w:val="007E3F24"/>
    <w:rsid w:val="007E473C"/>
    <w:rsid w:val="007E5539"/>
    <w:rsid w:val="007E624F"/>
    <w:rsid w:val="007F0586"/>
    <w:rsid w:val="007F3883"/>
    <w:rsid w:val="007F3A32"/>
    <w:rsid w:val="008019BA"/>
    <w:rsid w:val="00804E50"/>
    <w:rsid w:val="00810F61"/>
    <w:rsid w:val="00816607"/>
    <w:rsid w:val="00816895"/>
    <w:rsid w:val="00817A9F"/>
    <w:rsid w:val="00820BDD"/>
    <w:rsid w:val="00826484"/>
    <w:rsid w:val="00831BFB"/>
    <w:rsid w:val="00834F14"/>
    <w:rsid w:val="00835BE3"/>
    <w:rsid w:val="00840525"/>
    <w:rsid w:val="00840686"/>
    <w:rsid w:val="0084074B"/>
    <w:rsid w:val="008423F6"/>
    <w:rsid w:val="00846D44"/>
    <w:rsid w:val="00847ADD"/>
    <w:rsid w:val="008509D5"/>
    <w:rsid w:val="00850C9C"/>
    <w:rsid w:val="0086000D"/>
    <w:rsid w:val="008619CE"/>
    <w:rsid w:val="00862C95"/>
    <w:rsid w:val="00863809"/>
    <w:rsid w:val="00863C45"/>
    <w:rsid w:val="00866989"/>
    <w:rsid w:val="00870439"/>
    <w:rsid w:val="00874243"/>
    <w:rsid w:val="008761F8"/>
    <w:rsid w:val="0088139D"/>
    <w:rsid w:val="008843A9"/>
    <w:rsid w:val="00890D8B"/>
    <w:rsid w:val="00894203"/>
    <w:rsid w:val="008943ED"/>
    <w:rsid w:val="00895483"/>
    <w:rsid w:val="008977A0"/>
    <w:rsid w:val="008A0629"/>
    <w:rsid w:val="008A07D2"/>
    <w:rsid w:val="008A1714"/>
    <w:rsid w:val="008A213B"/>
    <w:rsid w:val="008A4338"/>
    <w:rsid w:val="008A45E9"/>
    <w:rsid w:val="008B2979"/>
    <w:rsid w:val="008B6957"/>
    <w:rsid w:val="008C015B"/>
    <w:rsid w:val="008C10C8"/>
    <w:rsid w:val="008C2BDE"/>
    <w:rsid w:val="008C599C"/>
    <w:rsid w:val="008D1C61"/>
    <w:rsid w:val="008D28AE"/>
    <w:rsid w:val="008D68B6"/>
    <w:rsid w:val="008D6A60"/>
    <w:rsid w:val="008E429C"/>
    <w:rsid w:val="008E438C"/>
    <w:rsid w:val="008F0495"/>
    <w:rsid w:val="008F13A9"/>
    <w:rsid w:val="008F6995"/>
    <w:rsid w:val="00901173"/>
    <w:rsid w:val="00902071"/>
    <w:rsid w:val="00905E23"/>
    <w:rsid w:val="00910BFE"/>
    <w:rsid w:val="009207C0"/>
    <w:rsid w:val="0092354B"/>
    <w:rsid w:val="009241FD"/>
    <w:rsid w:val="00934789"/>
    <w:rsid w:val="009424C1"/>
    <w:rsid w:val="009442E1"/>
    <w:rsid w:val="00955724"/>
    <w:rsid w:val="00962147"/>
    <w:rsid w:val="00962A1A"/>
    <w:rsid w:val="00964233"/>
    <w:rsid w:val="00964EAC"/>
    <w:rsid w:val="00971933"/>
    <w:rsid w:val="00974460"/>
    <w:rsid w:val="00980D4A"/>
    <w:rsid w:val="00981CD5"/>
    <w:rsid w:val="00994363"/>
    <w:rsid w:val="009A2A22"/>
    <w:rsid w:val="009A332F"/>
    <w:rsid w:val="009B1259"/>
    <w:rsid w:val="009B1C9E"/>
    <w:rsid w:val="009B2FEF"/>
    <w:rsid w:val="009C261B"/>
    <w:rsid w:val="009C3C7E"/>
    <w:rsid w:val="009C4285"/>
    <w:rsid w:val="009D01D5"/>
    <w:rsid w:val="009D3C3D"/>
    <w:rsid w:val="009D7A2B"/>
    <w:rsid w:val="009E362A"/>
    <w:rsid w:val="009E4DAC"/>
    <w:rsid w:val="009E5ACA"/>
    <w:rsid w:val="009E5E86"/>
    <w:rsid w:val="009F16A3"/>
    <w:rsid w:val="009F58FE"/>
    <w:rsid w:val="009F6289"/>
    <w:rsid w:val="00A0064D"/>
    <w:rsid w:val="00A100CA"/>
    <w:rsid w:val="00A14119"/>
    <w:rsid w:val="00A156F3"/>
    <w:rsid w:val="00A16E84"/>
    <w:rsid w:val="00A226D9"/>
    <w:rsid w:val="00A30D0A"/>
    <w:rsid w:val="00A360E1"/>
    <w:rsid w:val="00A416FA"/>
    <w:rsid w:val="00A50443"/>
    <w:rsid w:val="00A569A8"/>
    <w:rsid w:val="00A60DBA"/>
    <w:rsid w:val="00A6364A"/>
    <w:rsid w:val="00A63A5D"/>
    <w:rsid w:val="00A667A1"/>
    <w:rsid w:val="00A67C8C"/>
    <w:rsid w:val="00A76212"/>
    <w:rsid w:val="00A903C8"/>
    <w:rsid w:val="00A96483"/>
    <w:rsid w:val="00AA0F91"/>
    <w:rsid w:val="00AA13E5"/>
    <w:rsid w:val="00AA3CE0"/>
    <w:rsid w:val="00AA408D"/>
    <w:rsid w:val="00AA449D"/>
    <w:rsid w:val="00AA495B"/>
    <w:rsid w:val="00AA59BD"/>
    <w:rsid w:val="00AA5D12"/>
    <w:rsid w:val="00AB0C6B"/>
    <w:rsid w:val="00AB17DD"/>
    <w:rsid w:val="00AB3D22"/>
    <w:rsid w:val="00AB44EC"/>
    <w:rsid w:val="00AB6339"/>
    <w:rsid w:val="00AB65AC"/>
    <w:rsid w:val="00AB7324"/>
    <w:rsid w:val="00AB7A31"/>
    <w:rsid w:val="00AD2669"/>
    <w:rsid w:val="00AE043D"/>
    <w:rsid w:val="00AE095C"/>
    <w:rsid w:val="00AE7CE9"/>
    <w:rsid w:val="00AF255E"/>
    <w:rsid w:val="00AF5F41"/>
    <w:rsid w:val="00B04FB0"/>
    <w:rsid w:val="00B10ABB"/>
    <w:rsid w:val="00B14E76"/>
    <w:rsid w:val="00B1548B"/>
    <w:rsid w:val="00B15693"/>
    <w:rsid w:val="00B16034"/>
    <w:rsid w:val="00B20E97"/>
    <w:rsid w:val="00B24174"/>
    <w:rsid w:val="00B2578A"/>
    <w:rsid w:val="00B25CBA"/>
    <w:rsid w:val="00B26300"/>
    <w:rsid w:val="00B272BE"/>
    <w:rsid w:val="00B325D3"/>
    <w:rsid w:val="00B329A2"/>
    <w:rsid w:val="00B36502"/>
    <w:rsid w:val="00B36DC7"/>
    <w:rsid w:val="00B40227"/>
    <w:rsid w:val="00B4115F"/>
    <w:rsid w:val="00B44763"/>
    <w:rsid w:val="00B51017"/>
    <w:rsid w:val="00B53D41"/>
    <w:rsid w:val="00B54B74"/>
    <w:rsid w:val="00B55841"/>
    <w:rsid w:val="00B562B1"/>
    <w:rsid w:val="00B57DA0"/>
    <w:rsid w:val="00B658A2"/>
    <w:rsid w:val="00B670D9"/>
    <w:rsid w:val="00B676EB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B08EF"/>
    <w:rsid w:val="00BB2F62"/>
    <w:rsid w:val="00BC0A05"/>
    <w:rsid w:val="00BC41C6"/>
    <w:rsid w:val="00BC505E"/>
    <w:rsid w:val="00BD0E5D"/>
    <w:rsid w:val="00BD2568"/>
    <w:rsid w:val="00BD2ABC"/>
    <w:rsid w:val="00BD2E72"/>
    <w:rsid w:val="00BD501F"/>
    <w:rsid w:val="00BE2F75"/>
    <w:rsid w:val="00BF343E"/>
    <w:rsid w:val="00BF3A56"/>
    <w:rsid w:val="00BF52BA"/>
    <w:rsid w:val="00BF6E4E"/>
    <w:rsid w:val="00C0491B"/>
    <w:rsid w:val="00C06078"/>
    <w:rsid w:val="00C10285"/>
    <w:rsid w:val="00C11DC6"/>
    <w:rsid w:val="00C124EC"/>
    <w:rsid w:val="00C17C46"/>
    <w:rsid w:val="00C30FC4"/>
    <w:rsid w:val="00C31F2F"/>
    <w:rsid w:val="00C33604"/>
    <w:rsid w:val="00C33CEA"/>
    <w:rsid w:val="00C41DBC"/>
    <w:rsid w:val="00C4213B"/>
    <w:rsid w:val="00C500E3"/>
    <w:rsid w:val="00C5077D"/>
    <w:rsid w:val="00C54A78"/>
    <w:rsid w:val="00C56136"/>
    <w:rsid w:val="00C5660D"/>
    <w:rsid w:val="00C627C6"/>
    <w:rsid w:val="00C6780C"/>
    <w:rsid w:val="00C67923"/>
    <w:rsid w:val="00C70704"/>
    <w:rsid w:val="00C72C1B"/>
    <w:rsid w:val="00C736DF"/>
    <w:rsid w:val="00C74358"/>
    <w:rsid w:val="00C7500A"/>
    <w:rsid w:val="00C75C27"/>
    <w:rsid w:val="00C76AB4"/>
    <w:rsid w:val="00C802CC"/>
    <w:rsid w:val="00C82802"/>
    <w:rsid w:val="00C86FF1"/>
    <w:rsid w:val="00C92181"/>
    <w:rsid w:val="00C93869"/>
    <w:rsid w:val="00C95C02"/>
    <w:rsid w:val="00C96F91"/>
    <w:rsid w:val="00CA3F01"/>
    <w:rsid w:val="00CA4ADE"/>
    <w:rsid w:val="00CB07DF"/>
    <w:rsid w:val="00CB09D3"/>
    <w:rsid w:val="00CB31A2"/>
    <w:rsid w:val="00CB60AD"/>
    <w:rsid w:val="00CC09AD"/>
    <w:rsid w:val="00CC1D3F"/>
    <w:rsid w:val="00CC6158"/>
    <w:rsid w:val="00CD2DB9"/>
    <w:rsid w:val="00CD43E0"/>
    <w:rsid w:val="00CD5650"/>
    <w:rsid w:val="00CE0E0D"/>
    <w:rsid w:val="00CE3253"/>
    <w:rsid w:val="00CE69F3"/>
    <w:rsid w:val="00CF0F24"/>
    <w:rsid w:val="00CF3DEF"/>
    <w:rsid w:val="00CF3E55"/>
    <w:rsid w:val="00CF5CF0"/>
    <w:rsid w:val="00CF77FC"/>
    <w:rsid w:val="00D079DD"/>
    <w:rsid w:val="00D10934"/>
    <w:rsid w:val="00D10999"/>
    <w:rsid w:val="00D1223C"/>
    <w:rsid w:val="00D124F1"/>
    <w:rsid w:val="00D15070"/>
    <w:rsid w:val="00D1587F"/>
    <w:rsid w:val="00D22D84"/>
    <w:rsid w:val="00D2425E"/>
    <w:rsid w:val="00D4181A"/>
    <w:rsid w:val="00D42AFB"/>
    <w:rsid w:val="00D46066"/>
    <w:rsid w:val="00D46FBB"/>
    <w:rsid w:val="00D521C4"/>
    <w:rsid w:val="00D60D3C"/>
    <w:rsid w:val="00D614C4"/>
    <w:rsid w:val="00D618E0"/>
    <w:rsid w:val="00D61E2B"/>
    <w:rsid w:val="00D67388"/>
    <w:rsid w:val="00D70F18"/>
    <w:rsid w:val="00D763DE"/>
    <w:rsid w:val="00D80CC3"/>
    <w:rsid w:val="00D82AF3"/>
    <w:rsid w:val="00D836E7"/>
    <w:rsid w:val="00D840CA"/>
    <w:rsid w:val="00D8786D"/>
    <w:rsid w:val="00D87B05"/>
    <w:rsid w:val="00D87F73"/>
    <w:rsid w:val="00D907CE"/>
    <w:rsid w:val="00D918E6"/>
    <w:rsid w:val="00D92945"/>
    <w:rsid w:val="00D93EA3"/>
    <w:rsid w:val="00DA43DD"/>
    <w:rsid w:val="00DA6163"/>
    <w:rsid w:val="00DA6371"/>
    <w:rsid w:val="00DB390D"/>
    <w:rsid w:val="00DD1BAE"/>
    <w:rsid w:val="00DD243B"/>
    <w:rsid w:val="00DD3E97"/>
    <w:rsid w:val="00DD4489"/>
    <w:rsid w:val="00DD6CD1"/>
    <w:rsid w:val="00DE1EB5"/>
    <w:rsid w:val="00DE5BBF"/>
    <w:rsid w:val="00DE6C3B"/>
    <w:rsid w:val="00DE72A5"/>
    <w:rsid w:val="00DF0167"/>
    <w:rsid w:val="00DF2B86"/>
    <w:rsid w:val="00DF36FA"/>
    <w:rsid w:val="00DF7B9E"/>
    <w:rsid w:val="00E021BA"/>
    <w:rsid w:val="00E04D39"/>
    <w:rsid w:val="00E10D38"/>
    <w:rsid w:val="00E16348"/>
    <w:rsid w:val="00E17649"/>
    <w:rsid w:val="00E21BFD"/>
    <w:rsid w:val="00E308C9"/>
    <w:rsid w:val="00E32220"/>
    <w:rsid w:val="00E35943"/>
    <w:rsid w:val="00E3665F"/>
    <w:rsid w:val="00E41C3A"/>
    <w:rsid w:val="00E42BC5"/>
    <w:rsid w:val="00E45C84"/>
    <w:rsid w:val="00E50860"/>
    <w:rsid w:val="00E5532F"/>
    <w:rsid w:val="00E610D4"/>
    <w:rsid w:val="00E62944"/>
    <w:rsid w:val="00E65562"/>
    <w:rsid w:val="00E668C2"/>
    <w:rsid w:val="00E7063A"/>
    <w:rsid w:val="00E70A99"/>
    <w:rsid w:val="00E75765"/>
    <w:rsid w:val="00E76EB8"/>
    <w:rsid w:val="00E9130E"/>
    <w:rsid w:val="00E9179D"/>
    <w:rsid w:val="00E943D3"/>
    <w:rsid w:val="00E9695D"/>
    <w:rsid w:val="00EA0A91"/>
    <w:rsid w:val="00EA3A88"/>
    <w:rsid w:val="00EA4EAF"/>
    <w:rsid w:val="00EA7582"/>
    <w:rsid w:val="00EB1050"/>
    <w:rsid w:val="00EB50EC"/>
    <w:rsid w:val="00EB5889"/>
    <w:rsid w:val="00EB5C4E"/>
    <w:rsid w:val="00EB7649"/>
    <w:rsid w:val="00EC3513"/>
    <w:rsid w:val="00EC416F"/>
    <w:rsid w:val="00EC6D19"/>
    <w:rsid w:val="00ED2E6D"/>
    <w:rsid w:val="00ED30B3"/>
    <w:rsid w:val="00ED4BB3"/>
    <w:rsid w:val="00EE4771"/>
    <w:rsid w:val="00EE641D"/>
    <w:rsid w:val="00EF5A4F"/>
    <w:rsid w:val="00EF6143"/>
    <w:rsid w:val="00F05AE7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1BD2"/>
    <w:rsid w:val="00F7232D"/>
    <w:rsid w:val="00F724AE"/>
    <w:rsid w:val="00F72952"/>
    <w:rsid w:val="00F72F7B"/>
    <w:rsid w:val="00F75F51"/>
    <w:rsid w:val="00F77C63"/>
    <w:rsid w:val="00F80687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09E7"/>
    <w:rsid w:val="00FA13D9"/>
    <w:rsid w:val="00FA537A"/>
    <w:rsid w:val="00FB4C30"/>
    <w:rsid w:val="00FB6771"/>
    <w:rsid w:val="00FC09C9"/>
    <w:rsid w:val="00FD35A3"/>
    <w:rsid w:val="00FD4425"/>
    <w:rsid w:val="00FD60C0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  <w:style w:type="paragraph" w:customStyle="1" w:styleId="t-12-9-fett-s">
    <w:name w:val="t-12-9-fett-s"/>
    <w:basedOn w:val="Normal"/>
    <w:rsid w:val="008977A0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A926-02A8-4D3B-A25F-0A197E34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3</cp:revision>
  <cp:lastPrinted>2018-07-10T08:38:00Z</cp:lastPrinted>
  <dcterms:created xsi:type="dcterms:W3CDTF">2019-01-28T11:28:00Z</dcterms:created>
  <dcterms:modified xsi:type="dcterms:W3CDTF">2019-01-28T11:30:00Z</dcterms:modified>
</cp:coreProperties>
</file>