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3D3390" w:rsidRPr="00C942A0" w:rsidTr="00F53F68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MEDICINSKA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42A0">
              <w:rPr>
                <w:b/>
                <w:bCs/>
                <w:sz w:val="16"/>
                <w:szCs w:val="16"/>
              </w:rPr>
              <w:t>ŠKOLA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ŠIBENIK</w:t>
            </w:r>
          </w:p>
          <w:p w:rsidR="003D3390" w:rsidRPr="00C942A0" w:rsidRDefault="003D3390" w:rsidP="00F53F68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 w:rsidRPr="00C942A0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5A846380" wp14:editId="23EA1705">
                  <wp:extent cx="2162175" cy="952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>Matični broj:</w:t>
            </w:r>
            <w:r w:rsidRPr="00C942A0">
              <w:rPr>
                <w:b/>
                <w:bCs/>
                <w:sz w:val="18"/>
                <w:szCs w:val="18"/>
              </w:rPr>
              <w:t xml:space="preserve"> 3875865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42A0">
              <w:rPr>
                <w:b/>
                <w:bCs/>
                <w:sz w:val="18"/>
                <w:szCs w:val="18"/>
              </w:rPr>
              <w:t>OIB: 42369583179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>Ante Šupuka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 xml:space="preserve">(p.p. 75), 22000 Šibenik </w:t>
            </w:r>
            <w:r w:rsidRPr="00C942A0">
              <w:rPr>
                <w:sz w:val="18"/>
                <w:szCs w:val="18"/>
              </w:rPr>
              <w:sym w:font="Wingdings" w:char="F02A"/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</w:rPr>
              <w:sym w:font="Wingdings" w:char="F029"/>
            </w:r>
            <w:r w:rsidRPr="00C942A0">
              <w:rPr>
                <w:sz w:val="18"/>
                <w:szCs w:val="18"/>
                <w:lang w:val="de-DE"/>
              </w:rPr>
              <w:t xml:space="preserve"> Centrala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C942A0">
              <w:rPr>
                <w:sz w:val="18"/>
                <w:szCs w:val="18"/>
              </w:rPr>
              <w:sym w:font="Wingdings" w:char="F031"/>
            </w:r>
            <w:r w:rsidRPr="00C942A0">
              <w:rPr>
                <w:sz w:val="18"/>
                <w:szCs w:val="18"/>
                <w:lang w:val="de-DE"/>
              </w:rPr>
              <w:t xml:space="preserve"> Fax: 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  <w:lang w:val="de-DE"/>
              </w:rPr>
              <w:t>ŠIFRA ŠKOLE U MINISTARSTVU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lang w:val="hr-HR" w:eastAsia="zh-TW"/>
              </w:rPr>
            </w:pPr>
          </w:p>
        </w:tc>
      </w:tr>
    </w:tbl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Pr="00B252A8" w:rsidRDefault="00244AC6" w:rsidP="00B252A8">
      <w:pPr>
        <w:spacing w:line="276" w:lineRule="auto"/>
        <w:jc w:val="both"/>
        <w:rPr>
          <w:sz w:val="24"/>
          <w:szCs w:val="24"/>
          <w:lang w:val="hr-HR"/>
        </w:rPr>
      </w:pPr>
      <w:r w:rsidRPr="00B252A8">
        <w:rPr>
          <w:sz w:val="24"/>
          <w:szCs w:val="24"/>
          <w:lang w:val="hr-HR"/>
        </w:rPr>
        <w:t>KLASA: 007-05/22-02/</w:t>
      </w:r>
      <w:r w:rsidR="0006796D" w:rsidRPr="00B252A8">
        <w:rPr>
          <w:sz w:val="24"/>
          <w:szCs w:val="24"/>
          <w:lang w:val="hr-HR"/>
        </w:rPr>
        <w:t xml:space="preserve"> </w:t>
      </w:r>
    </w:p>
    <w:p w:rsidR="003D3390" w:rsidRPr="00B252A8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  <w:r w:rsidRPr="00B252A8">
        <w:rPr>
          <w:sz w:val="24"/>
          <w:szCs w:val="24"/>
          <w:lang w:val="hr-HR"/>
        </w:rPr>
        <w:t>URBROJ:2182</w:t>
      </w:r>
      <w:r w:rsidR="0057773C" w:rsidRPr="00B252A8">
        <w:rPr>
          <w:sz w:val="24"/>
          <w:szCs w:val="24"/>
          <w:lang w:val="hr-HR"/>
        </w:rPr>
        <w:t>-47-22-</w:t>
      </w:r>
    </w:p>
    <w:p w:rsidR="003D3390" w:rsidRPr="00B252A8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  <w:r w:rsidRPr="00B252A8">
        <w:rPr>
          <w:sz w:val="24"/>
          <w:szCs w:val="24"/>
          <w:lang w:val="hr-HR"/>
        </w:rPr>
        <w:t>Šibenik,</w:t>
      </w:r>
      <w:r w:rsidR="00D04247" w:rsidRPr="00B252A8">
        <w:rPr>
          <w:sz w:val="24"/>
          <w:szCs w:val="24"/>
          <w:lang w:val="hr-HR"/>
        </w:rPr>
        <w:t xml:space="preserve"> </w:t>
      </w:r>
      <w:r w:rsidR="0039607C" w:rsidRPr="00B252A8">
        <w:rPr>
          <w:sz w:val="24"/>
          <w:szCs w:val="24"/>
          <w:lang w:val="hr-HR"/>
        </w:rPr>
        <w:t xml:space="preserve"> </w:t>
      </w:r>
      <w:r w:rsidR="0057773C" w:rsidRPr="00B252A8">
        <w:rPr>
          <w:sz w:val="24"/>
          <w:szCs w:val="24"/>
          <w:lang w:val="hr-HR"/>
        </w:rPr>
        <w:t xml:space="preserve"> 1</w:t>
      </w:r>
      <w:r w:rsidR="00153632">
        <w:rPr>
          <w:sz w:val="24"/>
          <w:szCs w:val="24"/>
          <w:lang w:val="hr-HR"/>
        </w:rPr>
        <w:t>2</w:t>
      </w:r>
      <w:r w:rsidRPr="00B252A8">
        <w:rPr>
          <w:sz w:val="24"/>
          <w:szCs w:val="24"/>
          <w:lang w:val="hr-HR"/>
        </w:rPr>
        <w:t xml:space="preserve">. </w:t>
      </w:r>
      <w:r w:rsidR="0057773C" w:rsidRPr="00B252A8">
        <w:rPr>
          <w:sz w:val="24"/>
          <w:szCs w:val="24"/>
          <w:lang w:val="hr-HR"/>
        </w:rPr>
        <w:t>prosinca</w:t>
      </w:r>
      <w:r w:rsidRPr="00B252A8">
        <w:rPr>
          <w:sz w:val="24"/>
          <w:szCs w:val="24"/>
          <w:lang w:val="hr-HR"/>
        </w:rPr>
        <w:t xml:space="preserve"> 202</w:t>
      </w:r>
      <w:r w:rsidR="0039607C" w:rsidRPr="00B252A8">
        <w:rPr>
          <w:sz w:val="24"/>
          <w:szCs w:val="24"/>
          <w:lang w:val="hr-HR"/>
        </w:rPr>
        <w:t>2</w:t>
      </w:r>
      <w:r w:rsidRPr="00B252A8">
        <w:rPr>
          <w:sz w:val="24"/>
          <w:szCs w:val="24"/>
          <w:lang w:val="hr-HR"/>
        </w:rPr>
        <w:t xml:space="preserve">. </w:t>
      </w:r>
    </w:p>
    <w:p w:rsidR="003D3390" w:rsidRPr="00B252A8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</w:p>
    <w:p w:rsidR="0057773C" w:rsidRPr="00B252A8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  <w:r w:rsidRPr="00B252A8">
        <w:rPr>
          <w:sz w:val="24"/>
          <w:szCs w:val="24"/>
        </w:rPr>
        <w:t>Zapisnik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s</w:t>
      </w:r>
      <w:r w:rsidR="00D04247" w:rsidRPr="00B252A8">
        <w:rPr>
          <w:sz w:val="24"/>
          <w:szCs w:val="24"/>
          <w:lang w:val="hr-HR"/>
        </w:rPr>
        <w:t xml:space="preserve"> </w:t>
      </w:r>
      <w:r w:rsidR="0057773C" w:rsidRPr="00B252A8">
        <w:rPr>
          <w:sz w:val="24"/>
          <w:szCs w:val="24"/>
          <w:lang w:val="hr-HR"/>
        </w:rPr>
        <w:t xml:space="preserve">trinaeste </w:t>
      </w:r>
      <w:r w:rsidR="0006796D" w:rsidRPr="00B252A8">
        <w:rPr>
          <w:sz w:val="24"/>
          <w:szCs w:val="24"/>
          <w:lang w:val="hr-HR"/>
        </w:rPr>
        <w:t>sjednice</w:t>
      </w:r>
      <w:r w:rsidR="00D04247"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  <w:lang w:val="hr-HR"/>
        </w:rPr>
        <w:t>(</w:t>
      </w:r>
      <w:r w:rsidR="0039607C" w:rsidRPr="00B252A8">
        <w:rPr>
          <w:sz w:val="24"/>
          <w:szCs w:val="24"/>
          <w:lang w:val="hr-HR"/>
        </w:rPr>
        <w:t>1</w:t>
      </w:r>
      <w:r w:rsidR="0057773C" w:rsidRPr="00B252A8">
        <w:rPr>
          <w:sz w:val="24"/>
          <w:szCs w:val="24"/>
          <w:lang w:val="hr-HR"/>
        </w:rPr>
        <w:t>3</w:t>
      </w:r>
      <w:r w:rsidRPr="00B252A8">
        <w:rPr>
          <w:sz w:val="24"/>
          <w:szCs w:val="24"/>
          <w:lang w:val="hr-HR"/>
        </w:rPr>
        <w:t>.) sjednice Škols</w:t>
      </w:r>
      <w:r w:rsidRPr="00B252A8">
        <w:rPr>
          <w:sz w:val="24"/>
          <w:szCs w:val="24"/>
        </w:rPr>
        <w:t>kog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odbora</w:t>
      </w:r>
      <w:r w:rsidRPr="00B252A8">
        <w:rPr>
          <w:sz w:val="24"/>
          <w:szCs w:val="24"/>
          <w:lang w:val="hr-HR"/>
        </w:rPr>
        <w:t xml:space="preserve"> Medicinske škole, </w:t>
      </w:r>
      <w:r w:rsidRPr="00B252A8">
        <w:rPr>
          <w:sz w:val="24"/>
          <w:szCs w:val="24"/>
        </w:rPr>
        <w:t>odr</w:t>
      </w:r>
      <w:r w:rsidRPr="00B252A8">
        <w:rPr>
          <w:sz w:val="24"/>
          <w:szCs w:val="24"/>
          <w:lang w:val="hr-HR"/>
        </w:rPr>
        <w:t>ž</w:t>
      </w:r>
      <w:r w:rsidRPr="00B252A8">
        <w:rPr>
          <w:sz w:val="24"/>
          <w:szCs w:val="24"/>
        </w:rPr>
        <w:t>ane</w:t>
      </w:r>
      <w:r w:rsidRPr="00B252A8">
        <w:rPr>
          <w:sz w:val="24"/>
          <w:szCs w:val="24"/>
          <w:lang w:val="hr-HR"/>
        </w:rPr>
        <w:t xml:space="preserve"> </w:t>
      </w:r>
      <w:proofErr w:type="gramStart"/>
      <w:r w:rsidRPr="00B252A8">
        <w:rPr>
          <w:sz w:val="24"/>
          <w:szCs w:val="24"/>
        </w:rPr>
        <w:t>dana</w:t>
      </w:r>
      <w:r w:rsidRPr="00B252A8">
        <w:rPr>
          <w:sz w:val="24"/>
          <w:szCs w:val="24"/>
          <w:lang w:val="hr-HR"/>
        </w:rPr>
        <w:t xml:space="preserve"> </w:t>
      </w:r>
      <w:r w:rsidR="001C6F4E" w:rsidRPr="00B252A8">
        <w:rPr>
          <w:sz w:val="24"/>
          <w:szCs w:val="24"/>
          <w:lang w:val="hr-HR"/>
        </w:rPr>
        <w:t xml:space="preserve"> 1</w:t>
      </w:r>
      <w:r w:rsidR="0057773C" w:rsidRPr="00B252A8">
        <w:rPr>
          <w:sz w:val="24"/>
          <w:szCs w:val="24"/>
          <w:lang w:val="hr-HR"/>
        </w:rPr>
        <w:t>2</w:t>
      </w:r>
      <w:proofErr w:type="gramEnd"/>
      <w:r w:rsidRPr="00B252A8">
        <w:rPr>
          <w:sz w:val="24"/>
          <w:szCs w:val="24"/>
          <w:lang w:val="hr-HR"/>
        </w:rPr>
        <w:t xml:space="preserve">. </w:t>
      </w:r>
      <w:r w:rsidR="0057773C" w:rsidRPr="00B252A8">
        <w:rPr>
          <w:sz w:val="24"/>
          <w:szCs w:val="24"/>
          <w:lang w:val="hr-HR"/>
        </w:rPr>
        <w:t>prosinca</w:t>
      </w:r>
      <w:r w:rsidR="00653E93"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  <w:lang w:val="hr-HR"/>
        </w:rPr>
        <w:t>202</w:t>
      </w:r>
      <w:r w:rsidR="0039607C" w:rsidRPr="00B252A8">
        <w:rPr>
          <w:sz w:val="24"/>
          <w:szCs w:val="24"/>
          <w:lang w:val="hr-HR"/>
        </w:rPr>
        <w:t>2</w:t>
      </w:r>
      <w:r w:rsidRPr="00B252A8">
        <w:rPr>
          <w:sz w:val="24"/>
          <w:szCs w:val="24"/>
          <w:lang w:val="hr-HR"/>
        </w:rPr>
        <w:t>. (</w:t>
      </w:r>
      <w:r w:rsidR="0057773C" w:rsidRPr="00B252A8">
        <w:rPr>
          <w:sz w:val="24"/>
          <w:szCs w:val="24"/>
          <w:lang w:val="hr-HR"/>
        </w:rPr>
        <w:t>ponedjeljak</w:t>
      </w:r>
      <w:r w:rsidR="00653E93" w:rsidRPr="00B252A8">
        <w:rPr>
          <w:sz w:val="24"/>
          <w:szCs w:val="24"/>
          <w:lang w:val="hr-HR"/>
        </w:rPr>
        <w:t>)</w:t>
      </w:r>
      <w:r w:rsidRPr="00B252A8">
        <w:rPr>
          <w:sz w:val="24"/>
          <w:szCs w:val="24"/>
          <w:lang w:val="hr-HR"/>
        </w:rPr>
        <w:t xml:space="preserve"> u 1</w:t>
      </w:r>
      <w:r w:rsidR="00D074A4" w:rsidRPr="00B252A8">
        <w:rPr>
          <w:sz w:val="24"/>
          <w:szCs w:val="24"/>
          <w:lang w:val="hr-HR"/>
        </w:rPr>
        <w:t>3</w:t>
      </w:r>
      <w:r w:rsidRPr="00B252A8">
        <w:rPr>
          <w:sz w:val="24"/>
          <w:szCs w:val="24"/>
          <w:lang w:val="hr-HR"/>
        </w:rPr>
        <w:t xml:space="preserve">. </w:t>
      </w:r>
      <w:r w:rsidR="00D074A4" w:rsidRPr="00B252A8">
        <w:rPr>
          <w:sz w:val="24"/>
          <w:szCs w:val="24"/>
          <w:lang w:val="hr-HR"/>
        </w:rPr>
        <w:t>3</w:t>
      </w:r>
      <w:r w:rsidRPr="00B252A8">
        <w:rPr>
          <w:sz w:val="24"/>
          <w:szCs w:val="24"/>
          <w:lang w:val="hr-HR"/>
        </w:rPr>
        <w:t xml:space="preserve">0. </w:t>
      </w:r>
      <w:r w:rsidR="006D2030" w:rsidRPr="00B252A8">
        <w:rPr>
          <w:sz w:val="24"/>
          <w:szCs w:val="24"/>
          <w:lang w:val="hr-HR"/>
        </w:rPr>
        <w:t xml:space="preserve">sati, u </w:t>
      </w:r>
      <w:r w:rsidR="00653E93" w:rsidRPr="00B252A8">
        <w:rPr>
          <w:sz w:val="24"/>
          <w:szCs w:val="24"/>
          <w:lang w:val="hr-HR"/>
        </w:rPr>
        <w:t xml:space="preserve"> </w:t>
      </w:r>
      <w:r w:rsidR="0057773C" w:rsidRPr="00B252A8">
        <w:rPr>
          <w:sz w:val="24"/>
          <w:szCs w:val="24"/>
          <w:lang w:val="hr-HR"/>
        </w:rPr>
        <w:t xml:space="preserve">školskoj čitaonici. </w:t>
      </w:r>
    </w:p>
    <w:p w:rsidR="003D3390" w:rsidRPr="00B252A8" w:rsidRDefault="003D3390" w:rsidP="00B252A8">
      <w:pPr>
        <w:spacing w:line="276" w:lineRule="auto"/>
        <w:rPr>
          <w:sz w:val="24"/>
          <w:szCs w:val="24"/>
          <w:lang w:val="it-IT"/>
        </w:rPr>
      </w:pPr>
    </w:p>
    <w:p w:rsidR="003D3390" w:rsidRPr="00B252A8" w:rsidRDefault="003D3390" w:rsidP="00B252A8">
      <w:pPr>
        <w:spacing w:line="276" w:lineRule="auto"/>
        <w:rPr>
          <w:sz w:val="24"/>
          <w:szCs w:val="24"/>
          <w:lang w:val="hr-HR"/>
        </w:rPr>
      </w:pPr>
      <w:r w:rsidRPr="00B252A8">
        <w:rPr>
          <w:sz w:val="24"/>
          <w:szCs w:val="24"/>
          <w:lang w:val="it-IT"/>
        </w:rPr>
        <w:t>Sjednici</w:t>
      </w:r>
      <w:r w:rsidR="00C645E1" w:rsidRPr="00B252A8">
        <w:rPr>
          <w:sz w:val="24"/>
          <w:szCs w:val="24"/>
          <w:lang w:val="hr-HR"/>
        </w:rPr>
        <w:t xml:space="preserve"> prisutn</w:t>
      </w:r>
      <w:r w:rsidR="006D2030" w:rsidRPr="00B252A8">
        <w:rPr>
          <w:sz w:val="24"/>
          <w:szCs w:val="24"/>
          <w:lang w:val="hr-HR"/>
        </w:rPr>
        <w:t xml:space="preserve">o </w:t>
      </w:r>
      <w:proofErr w:type="gramStart"/>
      <w:r w:rsidR="006D2030" w:rsidRPr="00B252A8">
        <w:rPr>
          <w:sz w:val="24"/>
          <w:szCs w:val="24"/>
          <w:lang w:val="hr-HR"/>
        </w:rPr>
        <w:t xml:space="preserve">pet </w:t>
      </w:r>
      <w:r w:rsidR="00C645E1" w:rsidRPr="00B252A8">
        <w:rPr>
          <w:sz w:val="24"/>
          <w:szCs w:val="24"/>
          <w:lang w:val="hr-HR"/>
        </w:rPr>
        <w:t xml:space="preserve"> (</w:t>
      </w:r>
      <w:proofErr w:type="gramEnd"/>
      <w:r w:rsidR="006D2030" w:rsidRPr="00B252A8">
        <w:rPr>
          <w:sz w:val="24"/>
          <w:szCs w:val="24"/>
          <w:lang w:val="hr-HR"/>
        </w:rPr>
        <w:t>5</w:t>
      </w:r>
      <w:r w:rsidR="00C645E1" w:rsidRPr="00B252A8">
        <w:rPr>
          <w:sz w:val="24"/>
          <w:szCs w:val="24"/>
          <w:lang w:val="hr-HR"/>
        </w:rPr>
        <w:t>) član</w:t>
      </w:r>
      <w:r w:rsidR="006D2030" w:rsidRPr="00B252A8">
        <w:rPr>
          <w:sz w:val="24"/>
          <w:szCs w:val="24"/>
          <w:lang w:val="hr-HR"/>
        </w:rPr>
        <w:t>ov</w:t>
      </w:r>
      <w:r w:rsidRPr="00B252A8">
        <w:rPr>
          <w:sz w:val="24"/>
          <w:szCs w:val="24"/>
          <w:lang w:val="hr-HR"/>
        </w:rPr>
        <w:t xml:space="preserve">a Školskog odbora. </w:t>
      </w:r>
    </w:p>
    <w:p w:rsidR="002E5674" w:rsidRPr="00B252A8" w:rsidRDefault="002E5674" w:rsidP="00B252A8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 w:rsidRPr="00B252A8">
        <w:rPr>
          <w:sz w:val="24"/>
          <w:szCs w:val="24"/>
        </w:rPr>
        <w:t xml:space="preserve">Predsjednica </w:t>
      </w:r>
      <w:r w:rsidRPr="00B252A8">
        <w:rPr>
          <w:sz w:val="24"/>
          <w:szCs w:val="24"/>
          <w:lang w:val="hr-HR"/>
        </w:rPr>
        <w:t>Š</w:t>
      </w:r>
      <w:r w:rsidRPr="00B252A8">
        <w:rPr>
          <w:sz w:val="24"/>
          <w:szCs w:val="24"/>
        </w:rPr>
        <w:t>kolskog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odbora</w:t>
      </w:r>
      <w:r w:rsidR="00D04247"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je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pozdravila</w:t>
      </w:r>
      <w:r w:rsidR="00D04247"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prisutne</w:t>
      </w:r>
      <w:r w:rsidR="00D04247"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  <w:lang w:val="hr-HR"/>
        </w:rPr>
        <w:t>č</w:t>
      </w:r>
      <w:r w:rsidRPr="00B252A8">
        <w:rPr>
          <w:sz w:val="24"/>
          <w:szCs w:val="24"/>
        </w:rPr>
        <w:t>lanove</w:t>
      </w:r>
      <w:r w:rsidR="00D04247"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  <w:lang w:val="hr-HR"/>
        </w:rPr>
        <w:t>Š</w:t>
      </w:r>
      <w:r w:rsidRPr="00B252A8">
        <w:rPr>
          <w:sz w:val="24"/>
          <w:szCs w:val="24"/>
        </w:rPr>
        <w:t>kolskog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odbora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i</w:t>
      </w:r>
      <w:r w:rsidR="00D04247"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utvrdila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da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je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sjednici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prisutna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natpolovi</w:t>
      </w:r>
      <w:r w:rsidRPr="00B252A8">
        <w:rPr>
          <w:sz w:val="24"/>
          <w:szCs w:val="24"/>
          <w:lang w:val="hr-HR"/>
        </w:rPr>
        <w:t>č</w:t>
      </w:r>
      <w:r w:rsidRPr="00B252A8">
        <w:rPr>
          <w:sz w:val="24"/>
          <w:szCs w:val="24"/>
        </w:rPr>
        <w:t>na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ve</w:t>
      </w:r>
      <w:r w:rsidRPr="00B252A8">
        <w:rPr>
          <w:sz w:val="24"/>
          <w:szCs w:val="24"/>
          <w:lang w:val="hr-HR"/>
        </w:rPr>
        <w:t>ć</w:t>
      </w:r>
      <w:r w:rsidRPr="00B252A8">
        <w:rPr>
          <w:sz w:val="24"/>
          <w:szCs w:val="24"/>
        </w:rPr>
        <w:t>ina</w:t>
      </w:r>
      <w:r w:rsidRPr="00B252A8">
        <w:rPr>
          <w:sz w:val="24"/>
          <w:szCs w:val="24"/>
          <w:lang w:val="hr-HR"/>
        </w:rPr>
        <w:t xml:space="preserve"> č</w:t>
      </w:r>
      <w:r w:rsidRPr="00B252A8">
        <w:rPr>
          <w:sz w:val="24"/>
          <w:szCs w:val="24"/>
        </w:rPr>
        <w:t>lanova</w:t>
      </w:r>
      <w:r w:rsidRPr="00B252A8">
        <w:rPr>
          <w:sz w:val="24"/>
          <w:szCs w:val="24"/>
          <w:lang w:val="hr-HR"/>
        </w:rPr>
        <w:t xml:space="preserve"> Š</w:t>
      </w:r>
      <w:r w:rsidRPr="00B252A8">
        <w:rPr>
          <w:sz w:val="24"/>
          <w:szCs w:val="24"/>
        </w:rPr>
        <w:t>kolskog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odbora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i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da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su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odluke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donesene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na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ovoj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sjednici</w:t>
      </w:r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pravovaljane</w:t>
      </w:r>
      <w:r w:rsidRPr="00B252A8">
        <w:rPr>
          <w:sz w:val="24"/>
          <w:szCs w:val="24"/>
          <w:lang w:val="hr-HR"/>
        </w:rPr>
        <w:t>.</w:t>
      </w:r>
      <w:r w:rsidR="00D04247" w:rsidRPr="00B252A8">
        <w:rPr>
          <w:sz w:val="24"/>
          <w:szCs w:val="24"/>
          <w:lang w:val="hr-HR"/>
        </w:rPr>
        <w:t xml:space="preserve"> </w:t>
      </w:r>
    </w:p>
    <w:p w:rsidR="002E5674" w:rsidRPr="00B252A8" w:rsidRDefault="002E5674" w:rsidP="00B252A8">
      <w:pPr>
        <w:pStyle w:val="Tijeloteksta"/>
        <w:spacing w:line="276" w:lineRule="auto"/>
        <w:ind w:right="120"/>
        <w:jc w:val="left"/>
      </w:pPr>
      <w:r w:rsidRPr="00B252A8">
        <w:t xml:space="preserve">Predsjednica Školskog odbora dala je </w:t>
      </w:r>
      <w:r w:rsidR="00DE72E0" w:rsidRPr="00B252A8">
        <w:t>Dnevn</w:t>
      </w:r>
      <w:r w:rsidR="00F93347">
        <w:t>i</w:t>
      </w:r>
      <w:r w:rsidR="00DE72E0" w:rsidRPr="00B252A8">
        <w:t xml:space="preserve"> </w:t>
      </w:r>
      <w:r w:rsidRPr="00B252A8">
        <w:t xml:space="preserve">reda na glasanje. </w:t>
      </w:r>
    </w:p>
    <w:p w:rsidR="00DE72E0" w:rsidRPr="00B252A8" w:rsidRDefault="00DE72E0" w:rsidP="00B252A8">
      <w:pPr>
        <w:spacing w:line="276" w:lineRule="auto"/>
        <w:jc w:val="both"/>
        <w:rPr>
          <w:sz w:val="24"/>
          <w:szCs w:val="24"/>
          <w:lang w:val="hr-HR"/>
        </w:rPr>
      </w:pPr>
      <w:r w:rsidRPr="00B252A8">
        <w:rPr>
          <w:sz w:val="24"/>
          <w:szCs w:val="24"/>
          <w:lang w:val="hr-HR"/>
        </w:rPr>
        <w:t>DNEVNI RED:</w:t>
      </w:r>
      <w:r w:rsidRPr="00B252A8">
        <w:rPr>
          <w:sz w:val="24"/>
          <w:szCs w:val="24"/>
          <w:lang w:val="hr-HR"/>
        </w:rPr>
        <w:tab/>
      </w:r>
    </w:p>
    <w:p w:rsidR="00DE72E0" w:rsidRPr="00B252A8" w:rsidRDefault="00DE72E0" w:rsidP="00B252A8">
      <w:pPr>
        <w:spacing w:line="276" w:lineRule="auto"/>
        <w:jc w:val="both"/>
        <w:rPr>
          <w:sz w:val="24"/>
          <w:szCs w:val="24"/>
        </w:rPr>
      </w:pPr>
      <w:r w:rsidRPr="00B252A8">
        <w:rPr>
          <w:sz w:val="24"/>
          <w:szCs w:val="24"/>
          <w:lang w:val="hr-HR"/>
        </w:rPr>
        <w:tab/>
      </w:r>
      <w:r w:rsidRPr="00B252A8">
        <w:rPr>
          <w:sz w:val="24"/>
          <w:szCs w:val="24"/>
          <w:lang w:val="hr-HR"/>
        </w:rPr>
        <w:tab/>
      </w:r>
    </w:p>
    <w:p w:rsidR="00DE72E0" w:rsidRPr="00B252A8" w:rsidRDefault="00DE72E0" w:rsidP="00B252A8">
      <w:pPr>
        <w:pStyle w:val="Odlomakpopisa"/>
        <w:numPr>
          <w:ilvl w:val="0"/>
          <w:numId w:val="3"/>
        </w:numPr>
        <w:spacing w:line="276" w:lineRule="auto"/>
        <w:ind w:left="1440"/>
        <w:rPr>
          <w:sz w:val="24"/>
          <w:szCs w:val="24"/>
          <w:lang w:val="hr-HR"/>
        </w:rPr>
      </w:pPr>
      <w:r w:rsidRPr="00B252A8">
        <w:rPr>
          <w:rFonts w:ascii="Minion Pro" w:hAnsi="Minion Pro"/>
          <w:color w:val="000000"/>
          <w:sz w:val="24"/>
          <w:szCs w:val="24"/>
        </w:rPr>
        <w:t xml:space="preserve">Suglasnosti za zasnivanje radnog odnosa </w:t>
      </w:r>
    </w:p>
    <w:p w:rsidR="00DE72E0" w:rsidRPr="00B252A8" w:rsidRDefault="00DE72E0" w:rsidP="00B252A8">
      <w:pPr>
        <w:pStyle w:val="Odlomakpopisa"/>
        <w:numPr>
          <w:ilvl w:val="0"/>
          <w:numId w:val="3"/>
        </w:numPr>
        <w:spacing w:line="276" w:lineRule="auto"/>
        <w:ind w:left="1440"/>
        <w:rPr>
          <w:sz w:val="24"/>
          <w:szCs w:val="24"/>
        </w:rPr>
      </w:pPr>
      <w:r w:rsidRPr="00B252A8">
        <w:rPr>
          <w:bCs/>
          <w:sz w:val="24"/>
          <w:szCs w:val="24"/>
        </w:rPr>
        <w:t>Razno</w:t>
      </w:r>
    </w:p>
    <w:p w:rsidR="00F93347" w:rsidRDefault="00F93347" w:rsidP="00B252A8">
      <w:pPr>
        <w:pStyle w:val="Tijeloteksta"/>
        <w:spacing w:line="276" w:lineRule="auto"/>
        <w:ind w:right="120"/>
        <w:jc w:val="left"/>
      </w:pPr>
    </w:p>
    <w:p w:rsidR="00F93347" w:rsidRDefault="00F93347" w:rsidP="00B252A8">
      <w:pPr>
        <w:pStyle w:val="Tijeloteksta"/>
        <w:spacing w:line="276" w:lineRule="auto"/>
        <w:ind w:right="120"/>
        <w:jc w:val="left"/>
      </w:pPr>
    </w:p>
    <w:p w:rsidR="002E5674" w:rsidRPr="00B252A8" w:rsidRDefault="002E5674" w:rsidP="00B252A8">
      <w:pPr>
        <w:pStyle w:val="Tijeloteksta"/>
        <w:spacing w:line="276" w:lineRule="auto"/>
        <w:ind w:right="120"/>
        <w:jc w:val="left"/>
      </w:pPr>
      <w:r w:rsidRPr="00B252A8">
        <w:t xml:space="preserve">Dnevni red je jednoglasno prihvaćen. </w:t>
      </w:r>
    </w:p>
    <w:p w:rsidR="004C411A" w:rsidRPr="00B252A8" w:rsidRDefault="004C411A" w:rsidP="00B252A8">
      <w:pPr>
        <w:pStyle w:val="Tijeloteksta"/>
        <w:spacing w:line="276" w:lineRule="auto"/>
      </w:pPr>
    </w:p>
    <w:p w:rsidR="004C411A" w:rsidRPr="00B252A8" w:rsidRDefault="004C411A" w:rsidP="00B252A8">
      <w:pPr>
        <w:pStyle w:val="Tijeloteksta"/>
        <w:spacing w:line="276" w:lineRule="auto"/>
      </w:pPr>
    </w:p>
    <w:p w:rsidR="004C411A" w:rsidRPr="00B252A8" w:rsidRDefault="00DD7E48" w:rsidP="00B252A8">
      <w:pPr>
        <w:pStyle w:val="Tijeloteksta"/>
        <w:spacing w:line="276" w:lineRule="auto"/>
      </w:pPr>
      <w:r w:rsidRPr="00B252A8">
        <w:t xml:space="preserve">Ad. 1. </w:t>
      </w:r>
    </w:p>
    <w:p w:rsidR="004F2E04" w:rsidRDefault="004F2E04" w:rsidP="00B252A8">
      <w:pPr>
        <w:spacing w:line="276" w:lineRule="auto"/>
        <w:rPr>
          <w:b/>
          <w:sz w:val="24"/>
          <w:szCs w:val="24"/>
        </w:rPr>
      </w:pPr>
    </w:p>
    <w:p w:rsidR="00F93347" w:rsidRPr="00B252A8" w:rsidRDefault="00D94A82" w:rsidP="00B252A8">
      <w:pPr>
        <w:pStyle w:val="Tijeloteksta"/>
        <w:spacing w:line="276" w:lineRule="auto"/>
      </w:pPr>
      <w:r>
        <w:t xml:space="preserve">Ravnateljica je upoznala članove Školskog odbora da je </w:t>
      </w:r>
      <w:r w:rsidR="00814C29">
        <w:t xml:space="preserve">Škola je dobila suglasnost za sate Ispitnog koordinatora pa će se Ani Grubišić koja ima zasnovan radni odnos na neodređeno nepuno radno vrijeme povećati satnica. </w:t>
      </w:r>
    </w:p>
    <w:p w:rsidR="009E6664" w:rsidRPr="00B252A8" w:rsidRDefault="009E6664" w:rsidP="00B252A8">
      <w:pPr>
        <w:spacing w:line="276" w:lineRule="auto"/>
        <w:rPr>
          <w:sz w:val="24"/>
          <w:szCs w:val="24"/>
        </w:rPr>
      </w:pPr>
      <w:r w:rsidRPr="00B252A8">
        <w:rPr>
          <w:sz w:val="24"/>
          <w:szCs w:val="24"/>
        </w:rPr>
        <w:t>Na temelju članka 105., čl. 107. st.1</w:t>
      </w:r>
      <w:r w:rsidR="00162C27" w:rsidRPr="00B252A8">
        <w:rPr>
          <w:sz w:val="24"/>
          <w:szCs w:val="24"/>
        </w:rPr>
        <w:t>1</w:t>
      </w:r>
      <w:r w:rsidRPr="00B252A8">
        <w:rPr>
          <w:sz w:val="24"/>
          <w:szCs w:val="24"/>
        </w:rPr>
        <w:t xml:space="preserve">., čl. 118. st.2.t.2   Zakon o odgoju i obrazovanju u osnovnoj i srednjoj školi  (NN </w:t>
      </w:r>
      <w:hyperlink r:id="rId8" w:history="1">
        <w:r w:rsidRPr="00B252A8">
          <w:rPr>
            <w:rStyle w:val="Hiperveza"/>
            <w:sz w:val="24"/>
            <w:szCs w:val="24"/>
          </w:rPr>
          <w:t>87/08</w:t>
        </w:r>
      </w:hyperlink>
      <w:r w:rsidRPr="00B252A8">
        <w:rPr>
          <w:sz w:val="24"/>
          <w:szCs w:val="24"/>
        </w:rPr>
        <w:t xml:space="preserve">, </w:t>
      </w:r>
      <w:hyperlink r:id="rId9" w:history="1">
        <w:r w:rsidRPr="00B252A8">
          <w:rPr>
            <w:rStyle w:val="Hiperveza"/>
            <w:sz w:val="24"/>
            <w:szCs w:val="24"/>
          </w:rPr>
          <w:t>86/09</w:t>
        </w:r>
      </w:hyperlink>
      <w:r w:rsidRPr="00B252A8">
        <w:rPr>
          <w:sz w:val="24"/>
          <w:szCs w:val="24"/>
        </w:rPr>
        <w:t xml:space="preserve">, </w:t>
      </w:r>
      <w:hyperlink r:id="rId10" w:history="1">
        <w:r w:rsidRPr="00B252A8">
          <w:rPr>
            <w:rStyle w:val="Hiperveza"/>
            <w:sz w:val="24"/>
            <w:szCs w:val="24"/>
          </w:rPr>
          <w:t>92/10</w:t>
        </w:r>
      </w:hyperlink>
      <w:r w:rsidRPr="00B252A8">
        <w:rPr>
          <w:sz w:val="24"/>
          <w:szCs w:val="24"/>
        </w:rPr>
        <w:t xml:space="preserve">, </w:t>
      </w:r>
      <w:hyperlink r:id="rId11" w:history="1">
        <w:r w:rsidRPr="00B252A8">
          <w:rPr>
            <w:rStyle w:val="Hiperveza"/>
            <w:sz w:val="24"/>
            <w:szCs w:val="24"/>
          </w:rPr>
          <w:t>105/10</w:t>
        </w:r>
      </w:hyperlink>
      <w:r w:rsidRPr="00B252A8">
        <w:rPr>
          <w:sz w:val="24"/>
          <w:szCs w:val="24"/>
        </w:rPr>
        <w:t xml:space="preserve">, </w:t>
      </w:r>
      <w:hyperlink r:id="rId12" w:history="1">
        <w:r w:rsidRPr="00B252A8">
          <w:rPr>
            <w:rStyle w:val="Hiperveza"/>
            <w:sz w:val="24"/>
            <w:szCs w:val="24"/>
          </w:rPr>
          <w:t>90/11</w:t>
        </w:r>
      </w:hyperlink>
      <w:r w:rsidRPr="00B252A8">
        <w:rPr>
          <w:sz w:val="24"/>
          <w:szCs w:val="24"/>
        </w:rPr>
        <w:t xml:space="preserve">, </w:t>
      </w:r>
      <w:hyperlink r:id="rId13" w:history="1">
        <w:r w:rsidRPr="00B252A8">
          <w:rPr>
            <w:rStyle w:val="Hiperveza"/>
            <w:sz w:val="24"/>
            <w:szCs w:val="24"/>
          </w:rPr>
          <w:t>05/12</w:t>
        </w:r>
      </w:hyperlink>
      <w:r w:rsidRPr="00B252A8">
        <w:rPr>
          <w:sz w:val="24"/>
          <w:szCs w:val="24"/>
        </w:rPr>
        <w:t xml:space="preserve">, </w:t>
      </w:r>
      <w:hyperlink r:id="rId14" w:history="1">
        <w:r w:rsidRPr="00B252A8">
          <w:rPr>
            <w:rStyle w:val="Hiperveza"/>
            <w:sz w:val="24"/>
            <w:szCs w:val="24"/>
          </w:rPr>
          <w:t>16/12</w:t>
        </w:r>
      </w:hyperlink>
      <w:r w:rsidRPr="00B252A8">
        <w:rPr>
          <w:sz w:val="24"/>
          <w:szCs w:val="24"/>
        </w:rPr>
        <w:t xml:space="preserve">, </w:t>
      </w:r>
      <w:hyperlink r:id="rId15" w:history="1">
        <w:r w:rsidRPr="00B252A8">
          <w:rPr>
            <w:rStyle w:val="Hiperveza"/>
            <w:sz w:val="24"/>
            <w:szCs w:val="24"/>
          </w:rPr>
          <w:t>86/12</w:t>
        </w:r>
      </w:hyperlink>
      <w:r w:rsidRPr="00B252A8">
        <w:rPr>
          <w:sz w:val="24"/>
          <w:szCs w:val="24"/>
        </w:rPr>
        <w:t xml:space="preserve">, </w:t>
      </w:r>
      <w:hyperlink r:id="rId16" w:history="1">
        <w:r w:rsidRPr="00B252A8">
          <w:rPr>
            <w:rStyle w:val="Hiperveza"/>
            <w:sz w:val="24"/>
            <w:szCs w:val="24"/>
          </w:rPr>
          <w:t>126/12</w:t>
        </w:r>
      </w:hyperlink>
      <w:r w:rsidRPr="00B252A8">
        <w:rPr>
          <w:sz w:val="24"/>
          <w:szCs w:val="24"/>
        </w:rPr>
        <w:t xml:space="preserve">, </w:t>
      </w:r>
      <w:hyperlink r:id="rId17" w:history="1">
        <w:r w:rsidRPr="00B252A8">
          <w:rPr>
            <w:rStyle w:val="Hiperveza"/>
            <w:sz w:val="24"/>
            <w:szCs w:val="24"/>
          </w:rPr>
          <w:t>94/13</w:t>
        </w:r>
      </w:hyperlink>
      <w:r w:rsidRPr="00B252A8">
        <w:rPr>
          <w:sz w:val="24"/>
          <w:szCs w:val="24"/>
        </w:rPr>
        <w:t xml:space="preserve">, </w:t>
      </w:r>
      <w:hyperlink r:id="rId18" w:history="1">
        <w:r w:rsidRPr="00B252A8">
          <w:rPr>
            <w:rStyle w:val="Hiperveza"/>
            <w:sz w:val="24"/>
            <w:szCs w:val="24"/>
          </w:rPr>
          <w:t>152/14</w:t>
        </w:r>
      </w:hyperlink>
      <w:r w:rsidRPr="00B252A8">
        <w:rPr>
          <w:sz w:val="24"/>
          <w:szCs w:val="24"/>
        </w:rPr>
        <w:t xml:space="preserve">, </w:t>
      </w:r>
      <w:hyperlink r:id="rId19" w:history="1">
        <w:r w:rsidRPr="00B252A8">
          <w:rPr>
            <w:rStyle w:val="Hiperveza"/>
            <w:sz w:val="24"/>
            <w:szCs w:val="24"/>
          </w:rPr>
          <w:t>07/17</w:t>
        </w:r>
      </w:hyperlink>
      <w:r w:rsidRPr="00B252A8">
        <w:rPr>
          <w:sz w:val="24"/>
          <w:szCs w:val="24"/>
        </w:rPr>
        <w:t xml:space="preserve">, </w:t>
      </w:r>
      <w:hyperlink r:id="rId20" w:history="1">
        <w:r w:rsidRPr="00B252A8">
          <w:rPr>
            <w:rStyle w:val="Hiperveza"/>
            <w:sz w:val="24"/>
            <w:szCs w:val="24"/>
          </w:rPr>
          <w:t>68/18</w:t>
        </w:r>
      </w:hyperlink>
      <w:r w:rsidRPr="00B252A8">
        <w:rPr>
          <w:sz w:val="24"/>
          <w:szCs w:val="24"/>
        </w:rPr>
        <w:t xml:space="preserve">, 98/19; 64/20) i čl. 69. </w:t>
      </w:r>
      <w:proofErr w:type="gramStart"/>
      <w:r w:rsidRPr="00B252A8">
        <w:rPr>
          <w:sz w:val="24"/>
          <w:szCs w:val="24"/>
        </w:rPr>
        <w:t>Statuta  Školski</w:t>
      </w:r>
      <w:proofErr w:type="gramEnd"/>
      <w:r w:rsidRPr="00B252A8">
        <w:rPr>
          <w:sz w:val="24"/>
          <w:szCs w:val="24"/>
        </w:rPr>
        <w:t xml:space="preserve"> odbor Medicinske škola na svojoj sjednici održanoj  1</w:t>
      </w:r>
      <w:r w:rsidR="008F2448" w:rsidRPr="00B252A8">
        <w:rPr>
          <w:sz w:val="24"/>
          <w:szCs w:val="24"/>
        </w:rPr>
        <w:t>2</w:t>
      </w:r>
      <w:r w:rsidRPr="00B252A8">
        <w:rPr>
          <w:sz w:val="24"/>
          <w:szCs w:val="24"/>
        </w:rPr>
        <w:t xml:space="preserve">. </w:t>
      </w:r>
      <w:r w:rsidR="008F2448" w:rsidRPr="00B252A8">
        <w:rPr>
          <w:sz w:val="24"/>
          <w:szCs w:val="24"/>
        </w:rPr>
        <w:t xml:space="preserve">prosinca </w:t>
      </w:r>
      <w:r w:rsidRPr="00B252A8">
        <w:rPr>
          <w:sz w:val="24"/>
          <w:szCs w:val="24"/>
        </w:rPr>
        <w:t xml:space="preserve">2022.  godine donio je </w:t>
      </w:r>
    </w:p>
    <w:p w:rsidR="009E6664" w:rsidRPr="00B252A8" w:rsidRDefault="009E6664" w:rsidP="00B252A8">
      <w:pPr>
        <w:pStyle w:val="Podnoje"/>
        <w:spacing w:line="276" w:lineRule="auto"/>
        <w:rPr>
          <w:sz w:val="24"/>
          <w:szCs w:val="24"/>
        </w:rPr>
      </w:pPr>
    </w:p>
    <w:p w:rsidR="009E6664" w:rsidRPr="00B252A8" w:rsidRDefault="009E6664" w:rsidP="00B252A8">
      <w:pPr>
        <w:pStyle w:val="Podnoje"/>
        <w:spacing w:line="276" w:lineRule="auto"/>
        <w:jc w:val="center"/>
        <w:rPr>
          <w:sz w:val="24"/>
          <w:szCs w:val="24"/>
        </w:rPr>
      </w:pPr>
      <w:r w:rsidRPr="00B252A8">
        <w:rPr>
          <w:sz w:val="24"/>
          <w:szCs w:val="24"/>
        </w:rPr>
        <w:t>O D L U K U</w:t>
      </w:r>
    </w:p>
    <w:p w:rsidR="009E6664" w:rsidRPr="00B252A8" w:rsidRDefault="009E6664" w:rsidP="00B252A8">
      <w:pPr>
        <w:pStyle w:val="Podnoje"/>
        <w:spacing w:line="276" w:lineRule="auto"/>
        <w:jc w:val="center"/>
        <w:rPr>
          <w:sz w:val="24"/>
          <w:szCs w:val="24"/>
        </w:rPr>
      </w:pPr>
      <w:r w:rsidRPr="00B252A8">
        <w:rPr>
          <w:sz w:val="24"/>
          <w:szCs w:val="24"/>
        </w:rPr>
        <w:t>o prethodnoj   suglasnost za</w:t>
      </w:r>
    </w:p>
    <w:p w:rsidR="009E6664" w:rsidRPr="00B252A8" w:rsidRDefault="009E6664" w:rsidP="00B252A8">
      <w:pPr>
        <w:pStyle w:val="Podnoje"/>
        <w:spacing w:line="276" w:lineRule="auto"/>
        <w:jc w:val="center"/>
        <w:rPr>
          <w:sz w:val="24"/>
          <w:szCs w:val="24"/>
        </w:rPr>
      </w:pPr>
      <w:r w:rsidRPr="00B252A8">
        <w:rPr>
          <w:sz w:val="24"/>
          <w:szCs w:val="24"/>
        </w:rPr>
        <w:t xml:space="preserve">zasnivanje radnog odnosa </w:t>
      </w:r>
    </w:p>
    <w:p w:rsidR="009E6664" w:rsidRPr="00B252A8" w:rsidRDefault="009E6664" w:rsidP="00B252A8">
      <w:pPr>
        <w:pStyle w:val="Podnoje"/>
        <w:spacing w:line="276" w:lineRule="auto"/>
        <w:rPr>
          <w:sz w:val="24"/>
          <w:szCs w:val="24"/>
        </w:rPr>
      </w:pPr>
    </w:p>
    <w:p w:rsidR="009E6664" w:rsidRPr="00B252A8" w:rsidRDefault="009E6664" w:rsidP="00B252A8">
      <w:pPr>
        <w:pStyle w:val="Podnoje"/>
        <w:numPr>
          <w:ilvl w:val="0"/>
          <w:numId w:val="23"/>
        </w:numPr>
        <w:spacing w:line="276" w:lineRule="auto"/>
        <w:jc w:val="center"/>
        <w:rPr>
          <w:sz w:val="24"/>
          <w:szCs w:val="24"/>
        </w:rPr>
      </w:pPr>
    </w:p>
    <w:p w:rsidR="009E6664" w:rsidRDefault="009E6664" w:rsidP="00B252A8">
      <w:pPr>
        <w:pStyle w:val="Podnoje"/>
        <w:spacing w:line="276" w:lineRule="auto"/>
        <w:rPr>
          <w:sz w:val="24"/>
          <w:szCs w:val="24"/>
        </w:rPr>
      </w:pPr>
      <w:r w:rsidRPr="00B252A8">
        <w:rPr>
          <w:sz w:val="24"/>
          <w:szCs w:val="24"/>
        </w:rPr>
        <w:t xml:space="preserve">Donosi se Odluka o prethodnoj suglasnosti za zanivanje radnog odnosa:  </w:t>
      </w:r>
    </w:p>
    <w:p w:rsidR="009E6664" w:rsidRPr="009E6664" w:rsidRDefault="009E6664" w:rsidP="009E6664">
      <w:pPr>
        <w:pStyle w:val="Odlomakpopisa"/>
        <w:ind w:left="1080"/>
        <w:jc w:val="center"/>
        <w:rPr>
          <w:sz w:val="24"/>
          <w:szCs w:val="24"/>
          <w:lang w:val="hr-HR"/>
        </w:rPr>
      </w:pPr>
      <w:r w:rsidRPr="009E6664">
        <w:rPr>
          <w:sz w:val="24"/>
          <w:szCs w:val="24"/>
          <w:lang w:val="hr-HR"/>
        </w:rPr>
        <w:t>II.</w:t>
      </w:r>
    </w:p>
    <w:p w:rsidR="009E6664" w:rsidRPr="009E6664" w:rsidRDefault="009E6664" w:rsidP="009E6664">
      <w:pPr>
        <w:rPr>
          <w:sz w:val="24"/>
          <w:szCs w:val="24"/>
          <w:lang w:val="hr-HR"/>
        </w:rPr>
      </w:pPr>
    </w:p>
    <w:p w:rsidR="009E6664" w:rsidRPr="009E6664" w:rsidRDefault="009E6664" w:rsidP="009E6664">
      <w:pPr>
        <w:rPr>
          <w:sz w:val="24"/>
          <w:szCs w:val="24"/>
          <w:lang w:val="hr-HR"/>
        </w:rPr>
      </w:pPr>
      <w:r w:rsidRPr="009E6664">
        <w:rPr>
          <w:sz w:val="24"/>
          <w:szCs w:val="24"/>
          <w:lang w:val="hr-HR"/>
        </w:rPr>
        <w:t xml:space="preserve">Ova Odluka stupa na snagu danom donošenja. </w:t>
      </w:r>
    </w:p>
    <w:p w:rsidR="009E6664" w:rsidRPr="009E6664" w:rsidRDefault="009E6664" w:rsidP="009E6664">
      <w:pPr>
        <w:ind w:left="360"/>
        <w:rPr>
          <w:sz w:val="24"/>
          <w:szCs w:val="24"/>
          <w:lang w:val="hr-HR"/>
        </w:rPr>
      </w:pPr>
    </w:p>
    <w:p w:rsidR="009E6664" w:rsidRPr="009E6664" w:rsidRDefault="009E6664" w:rsidP="009E6664">
      <w:pPr>
        <w:rPr>
          <w:sz w:val="24"/>
          <w:szCs w:val="24"/>
          <w:lang w:val="hr-HR"/>
        </w:rPr>
      </w:pPr>
    </w:p>
    <w:p w:rsidR="009E6664" w:rsidRPr="009E6664" w:rsidRDefault="009E6664" w:rsidP="009E6664">
      <w:pPr>
        <w:rPr>
          <w:sz w:val="24"/>
          <w:szCs w:val="24"/>
          <w:lang w:val="hr-HR"/>
        </w:rPr>
      </w:pPr>
    </w:p>
    <w:p w:rsidR="009E6664" w:rsidRPr="009E6664" w:rsidRDefault="009E6664" w:rsidP="009E6664">
      <w:pPr>
        <w:jc w:val="right"/>
        <w:rPr>
          <w:sz w:val="24"/>
          <w:szCs w:val="24"/>
          <w:lang w:val="hr-HR"/>
        </w:rPr>
      </w:pPr>
      <w:r w:rsidRPr="009E6664">
        <w:rPr>
          <w:sz w:val="24"/>
          <w:szCs w:val="24"/>
          <w:lang w:val="hr-HR"/>
        </w:rPr>
        <w:t xml:space="preserve">Predsjednica Školskog odbora: </w:t>
      </w:r>
    </w:p>
    <w:p w:rsidR="009E6664" w:rsidRDefault="009E6664" w:rsidP="009E6664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Vanja Letica, dr. med. </w:t>
      </w:r>
    </w:p>
    <w:p w:rsidR="00EB3CFB" w:rsidRDefault="00EB3CFB" w:rsidP="005110E8">
      <w:pPr>
        <w:pStyle w:val="Tijeloteksta"/>
        <w:spacing w:line="276" w:lineRule="auto"/>
      </w:pPr>
    </w:p>
    <w:p w:rsidR="003B0371" w:rsidRDefault="003B0371" w:rsidP="005110E8">
      <w:pPr>
        <w:pStyle w:val="Tijeloteksta"/>
        <w:spacing w:line="276" w:lineRule="auto"/>
      </w:pPr>
    </w:p>
    <w:p w:rsidR="003B0371" w:rsidRDefault="003B0371" w:rsidP="005110E8">
      <w:pPr>
        <w:pStyle w:val="Tijeloteksta"/>
        <w:spacing w:line="276" w:lineRule="auto"/>
      </w:pPr>
    </w:p>
    <w:p w:rsidR="004C411A" w:rsidRDefault="004C411A" w:rsidP="005110E8">
      <w:pPr>
        <w:pStyle w:val="Tijeloteksta"/>
        <w:spacing w:line="276" w:lineRule="auto"/>
      </w:pPr>
      <w:r w:rsidRPr="002244E4">
        <w:t>Ad.</w:t>
      </w:r>
      <w:r w:rsidR="008F2448">
        <w:t xml:space="preserve">2. </w:t>
      </w:r>
      <w:r w:rsidRPr="002244E4">
        <w:t xml:space="preserve"> </w:t>
      </w:r>
      <w:r w:rsidR="00B252A8">
        <w:t>/</w:t>
      </w:r>
    </w:p>
    <w:p w:rsidR="00B252A8" w:rsidRDefault="00B252A8" w:rsidP="005110E8">
      <w:pPr>
        <w:pStyle w:val="Tijeloteksta"/>
        <w:spacing w:line="276" w:lineRule="auto"/>
      </w:pPr>
    </w:p>
    <w:p w:rsidR="00B252A8" w:rsidRDefault="00B252A8" w:rsidP="00B252A8">
      <w:pPr>
        <w:pStyle w:val="Tijeloteksta"/>
        <w:spacing w:line="276" w:lineRule="auto"/>
      </w:pPr>
      <w:r>
        <w:t xml:space="preserve">Predsjednica Školskog odbora se prisutnima zahvalila na sudjelovanju. </w:t>
      </w:r>
    </w:p>
    <w:p w:rsidR="00B252A8" w:rsidRPr="005110E8" w:rsidRDefault="00B252A8" w:rsidP="00B252A8">
      <w:pPr>
        <w:pStyle w:val="Tijeloteksta"/>
        <w:spacing w:line="276" w:lineRule="auto"/>
      </w:pPr>
    </w:p>
    <w:p w:rsidR="00B252A8" w:rsidRPr="005110E8" w:rsidRDefault="00B252A8" w:rsidP="00B252A8">
      <w:pPr>
        <w:pStyle w:val="Tijeloteksta"/>
        <w:spacing w:line="276" w:lineRule="auto"/>
      </w:pPr>
      <w:r w:rsidRPr="005110E8">
        <w:t>Sjednica je završena u 1</w:t>
      </w:r>
      <w:r>
        <w:t>4</w:t>
      </w:r>
      <w:r w:rsidRPr="005110E8">
        <w:t xml:space="preserve">. </w:t>
      </w:r>
      <w:r>
        <w:t xml:space="preserve">00. </w:t>
      </w:r>
      <w:r w:rsidRPr="005110E8">
        <w:t xml:space="preserve"> </w:t>
      </w:r>
    </w:p>
    <w:p w:rsidR="00B252A8" w:rsidRPr="005110E8" w:rsidRDefault="00B252A8" w:rsidP="00B252A8">
      <w:pPr>
        <w:spacing w:line="276" w:lineRule="auto"/>
        <w:rPr>
          <w:sz w:val="24"/>
          <w:szCs w:val="24"/>
          <w:lang w:val="hr-HR"/>
        </w:rPr>
      </w:pPr>
    </w:p>
    <w:p w:rsidR="00B252A8" w:rsidRPr="005110E8" w:rsidRDefault="00B252A8" w:rsidP="00B252A8">
      <w:pPr>
        <w:pStyle w:val="Tijeloteksta"/>
        <w:spacing w:line="276" w:lineRule="auto"/>
        <w:ind w:right="120"/>
        <w:jc w:val="left"/>
      </w:pPr>
      <w:r w:rsidRPr="005110E8">
        <w:t xml:space="preserve">Broj stranica zapisnika </w:t>
      </w:r>
      <w:r w:rsidR="00874524">
        <w:t xml:space="preserve">devet </w:t>
      </w:r>
      <w:r>
        <w:t xml:space="preserve"> (</w:t>
      </w:r>
      <w:r w:rsidR="00874524">
        <w:t>9</w:t>
      </w:r>
      <w:r>
        <w:t xml:space="preserve">). </w:t>
      </w:r>
    </w:p>
    <w:p w:rsidR="00B252A8" w:rsidRDefault="00B252A8" w:rsidP="00B252A8">
      <w:pPr>
        <w:pStyle w:val="Tijeloteksta"/>
        <w:spacing w:line="276" w:lineRule="auto"/>
        <w:ind w:right="120"/>
        <w:jc w:val="left"/>
      </w:pPr>
    </w:p>
    <w:p w:rsidR="00B252A8" w:rsidRPr="005110E8" w:rsidRDefault="00E92463" w:rsidP="00B252A8">
      <w:pPr>
        <w:pStyle w:val="Tijeloteksta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 w:rsidR="00B252A8" w:rsidRPr="005110E8">
        <w:tab/>
      </w:r>
      <w:r w:rsidR="00B252A8" w:rsidRPr="005110E8">
        <w:tab/>
      </w:r>
      <w:r w:rsidR="00B252A8" w:rsidRPr="005110E8">
        <w:tab/>
      </w:r>
      <w:r w:rsidR="00B252A8" w:rsidRPr="005110E8">
        <w:tab/>
        <w:t xml:space="preserve">Predsjednica Školskog odbora: </w:t>
      </w:r>
    </w:p>
    <w:p w:rsidR="00B252A8" w:rsidRPr="005110E8" w:rsidRDefault="00B252A8" w:rsidP="00B252A8">
      <w:pPr>
        <w:pStyle w:val="Tijeloteksta"/>
        <w:spacing w:line="276" w:lineRule="auto"/>
        <w:ind w:right="120"/>
        <w:jc w:val="left"/>
      </w:pPr>
      <w:r w:rsidRPr="005110E8">
        <w:t xml:space="preserve">   </w:t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  <w:t xml:space="preserve">Vanja Letica, dr. med. </w:t>
      </w:r>
    </w:p>
    <w:p w:rsidR="00B252A8" w:rsidRDefault="00B252A8" w:rsidP="00B252A8">
      <w:pPr>
        <w:pStyle w:val="Tijeloteksta"/>
        <w:spacing w:line="276" w:lineRule="auto"/>
        <w:ind w:right="120"/>
        <w:jc w:val="left"/>
      </w:pPr>
    </w:p>
    <w:p w:rsidR="005639D0" w:rsidRDefault="005639D0" w:rsidP="005110E8">
      <w:pPr>
        <w:pStyle w:val="Tijeloteksta"/>
        <w:spacing w:line="276" w:lineRule="auto"/>
      </w:pPr>
    </w:p>
    <w:p w:rsidR="005639D0" w:rsidRDefault="005639D0" w:rsidP="005110E8">
      <w:pPr>
        <w:pStyle w:val="Tijeloteksta"/>
        <w:spacing w:line="276" w:lineRule="auto"/>
      </w:pPr>
    </w:p>
    <w:p w:rsidR="005639D0" w:rsidRDefault="005639D0" w:rsidP="005110E8">
      <w:pPr>
        <w:pStyle w:val="Tijeloteksta"/>
        <w:spacing w:line="276" w:lineRule="auto"/>
      </w:pPr>
    </w:p>
    <w:p w:rsidR="005639D0" w:rsidRDefault="005639D0" w:rsidP="005110E8">
      <w:pPr>
        <w:pStyle w:val="Tijeloteksta"/>
        <w:spacing w:line="276" w:lineRule="auto"/>
      </w:pPr>
    </w:p>
    <w:p w:rsidR="005639D0" w:rsidRDefault="005639D0" w:rsidP="005110E8">
      <w:pPr>
        <w:pStyle w:val="Tijeloteksta"/>
        <w:spacing w:line="276" w:lineRule="auto"/>
      </w:pPr>
    </w:p>
    <w:p w:rsidR="005639D0" w:rsidRDefault="005639D0" w:rsidP="005110E8">
      <w:pPr>
        <w:pStyle w:val="Tijeloteksta"/>
        <w:spacing w:line="276" w:lineRule="auto"/>
      </w:pPr>
      <w:bookmarkStart w:id="0" w:name="_GoBack"/>
      <w:bookmarkEnd w:id="0"/>
    </w:p>
    <w:p w:rsidR="005639D0" w:rsidRDefault="005639D0" w:rsidP="005110E8">
      <w:pPr>
        <w:pStyle w:val="Tijeloteksta"/>
        <w:spacing w:line="276" w:lineRule="auto"/>
      </w:pPr>
    </w:p>
    <w:p w:rsidR="005639D0" w:rsidRDefault="005639D0" w:rsidP="005110E8">
      <w:pPr>
        <w:pStyle w:val="Tijeloteksta"/>
        <w:spacing w:line="276" w:lineRule="auto"/>
      </w:pPr>
    </w:p>
    <w:p w:rsidR="00EF38A3" w:rsidRDefault="00EF38A3" w:rsidP="005110E8">
      <w:pPr>
        <w:pStyle w:val="Tijeloteksta"/>
        <w:spacing w:line="276" w:lineRule="auto"/>
      </w:pPr>
    </w:p>
    <w:sectPr w:rsidR="00EF38A3" w:rsidSect="00847653">
      <w:headerReference w:type="default" r:id="rId2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CB" w:rsidRDefault="006A19CB" w:rsidP="00447B39">
      <w:r>
        <w:separator/>
      </w:r>
    </w:p>
  </w:endnote>
  <w:endnote w:type="continuationSeparator" w:id="0">
    <w:p w:rsidR="006A19CB" w:rsidRDefault="006A19CB" w:rsidP="0044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CB" w:rsidRDefault="006A19CB" w:rsidP="00447B39">
      <w:r>
        <w:separator/>
      </w:r>
    </w:p>
  </w:footnote>
  <w:footnote w:type="continuationSeparator" w:id="0">
    <w:p w:rsidR="006A19CB" w:rsidRDefault="006A19CB" w:rsidP="0044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829420"/>
      <w:docPartObj>
        <w:docPartGallery w:val="Page Numbers (Top of Page)"/>
        <w:docPartUnique/>
      </w:docPartObj>
    </w:sdtPr>
    <w:sdtEndPr/>
    <w:sdtContent>
      <w:p w:rsidR="00C678A3" w:rsidRDefault="00C678A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463" w:rsidRPr="00E92463">
          <w:rPr>
            <w:noProof/>
            <w:lang w:val="hr-HR"/>
          </w:rPr>
          <w:t>1</w:t>
        </w:r>
        <w:r>
          <w:fldChar w:fldCharType="end"/>
        </w:r>
      </w:p>
    </w:sdtContent>
  </w:sdt>
  <w:p w:rsidR="00C678A3" w:rsidRDefault="00C678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5B"/>
    <w:multiLevelType w:val="hybridMultilevel"/>
    <w:tmpl w:val="937EC7D8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DA1"/>
    <w:multiLevelType w:val="hybridMultilevel"/>
    <w:tmpl w:val="99C6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D21"/>
    <w:multiLevelType w:val="hybridMultilevel"/>
    <w:tmpl w:val="90F6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3546"/>
    <w:multiLevelType w:val="hybridMultilevel"/>
    <w:tmpl w:val="65DE7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45C42"/>
    <w:multiLevelType w:val="hybridMultilevel"/>
    <w:tmpl w:val="7CD2E852"/>
    <w:lvl w:ilvl="0" w:tplc="2FC0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6594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64F9"/>
    <w:multiLevelType w:val="hybridMultilevel"/>
    <w:tmpl w:val="03202CD6"/>
    <w:lvl w:ilvl="0" w:tplc="FFEA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C7D19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8" w15:restartNumberingAfterBreak="0">
    <w:nsid w:val="2FBD1AE2"/>
    <w:multiLevelType w:val="hybridMultilevel"/>
    <w:tmpl w:val="99C6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42169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3424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389021AE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13" w15:restartNumberingAfterBreak="0">
    <w:nsid w:val="39CC7444"/>
    <w:multiLevelType w:val="hybridMultilevel"/>
    <w:tmpl w:val="29307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E06E0"/>
    <w:multiLevelType w:val="hybridMultilevel"/>
    <w:tmpl w:val="42563ABC"/>
    <w:lvl w:ilvl="0" w:tplc="3D88F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808C8"/>
    <w:multiLevelType w:val="hybridMultilevel"/>
    <w:tmpl w:val="3A74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1671E"/>
    <w:multiLevelType w:val="hybridMultilevel"/>
    <w:tmpl w:val="8542CAA4"/>
    <w:lvl w:ilvl="0" w:tplc="905C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92C57"/>
    <w:multiLevelType w:val="hybridMultilevel"/>
    <w:tmpl w:val="D0887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96AF6"/>
    <w:multiLevelType w:val="hybridMultilevel"/>
    <w:tmpl w:val="46405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D3D2A"/>
    <w:multiLevelType w:val="hybridMultilevel"/>
    <w:tmpl w:val="6714F462"/>
    <w:lvl w:ilvl="0" w:tplc="87B49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E24BCAA">
      <w:start w:val="7"/>
      <w:numFmt w:val="bullet"/>
      <w:lvlText w:val=""/>
      <w:lvlJc w:val="left"/>
      <w:pPr>
        <w:ind w:left="2145" w:hanging="705"/>
      </w:pPr>
      <w:rPr>
        <w:rFonts w:ascii="Wingdings" w:eastAsia="Times New Roman" w:hAnsi="Wingdings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3B5666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A261E"/>
    <w:multiLevelType w:val="hybridMultilevel"/>
    <w:tmpl w:val="CD7A7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D178A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90C38"/>
    <w:multiLevelType w:val="hybridMultilevel"/>
    <w:tmpl w:val="4930163A"/>
    <w:lvl w:ilvl="0" w:tplc="7EC6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440F0"/>
    <w:multiLevelType w:val="hybridMultilevel"/>
    <w:tmpl w:val="1EB2F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3561EA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673F1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17"/>
  </w:num>
  <w:num w:numId="7">
    <w:abstractNumId w:val="2"/>
  </w:num>
  <w:num w:numId="8">
    <w:abstractNumId w:val="3"/>
  </w:num>
  <w:num w:numId="9">
    <w:abstractNumId w:val="19"/>
  </w:num>
  <w:num w:numId="10">
    <w:abstractNumId w:val="24"/>
  </w:num>
  <w:num w:numId="11">
    <w:abstractNumId w:val="14"/>
  </w:num>
  <w:num w:numId="12">
    <w:abstractNumId w:val="6"/>
  </w:num>
  <w:num w:numId="13">
    <w:abstractNumId w:val="16"/>
  </w:num>
  <w:num w:numId="14">
    <w:abstractNumId w:val="21"/>
  </w:num>
  <w:num w:numId="15">
    <w:abstractNumId w:val="5"/>
  </w:num>
  <w:num w:numId="16">
    <w:abstractNumId w:val="26"/>
  </w:num>
  <w:num w:numId="17">
    <w:abstractNumId w:val="20"/>
  </w:num>
  <w:num w:numId="18">
    <w:abstractNumId w:val="27"/>
  </w:num>
  <w:num w:numId="19">
    <w:abstractNumId w:val="9"/>
  </w:num>
  <w:num w:numId="20">
    <w:abstractNumId w:val="12"/>
  </w:num>
  <w:num w:numId="21">
    <w:abstractNumId w:val="7"/>
  </w:num>
  <w:num w:numId="22">
    <w:abstractNumId w:val="15"/>
  </w:num>
  <w:num w:numId="23">
    <w:abstractNumId w:val="29"/>
  </w:num>
  <w:num w:numId="24">
    <w:abstractNumId w:val="10"/>
  </w:num>
  <w:num w:numId="25">
    <w:abstractNumId w:val="0"/>
  </w:num>
  <w:num w:numId="26">
    <w:abstractNumId w:val="13"/>
  </w:num>
  <w:num w:numId="27">
    <w:abstractNumId w:val="1"/>
  </w:num>
  <w:num w:numId="28">
    <w:abstractNumId w:val="8"/>
  </w:num>
  <w:num w:numId="29">
    <w:abstractNumId w:val="22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9"/>
    <w:rsid w:val="00010753"/>
    <w:rsid w:val="00022565"/>
    <w:rsid w:val="00047D21"/>
    <w:rsid w:val="00050C1E"/>
    <w:rsid w:val="000513E3"/>
    <w:rsid w:val="0005302F"/>
    <w:rsid w:val="000566DE"/>
    <w:rsid w:val="00066CFA"/>
    <w:rsid w:val="0006796D"/>
    <w:rsid w:val="0007207C"/>
    <w:rsid w:val="00072C1D"/>
    <w:rsid w:val="000855D2"/>
    <w:rsid w:val="00097424"/>
    <w:rsid w:val="000A0E81"/>
    <w:rsid w:val="000A6D95"/>
    <w:rsid w:val="000C3C3E"/>
    <w:rsid w:val="000D1611"/>
    <w:rsid w:val="000D68BE"/>
    <w:rsid w:val="000E0509"/>
    <w:rsid w:val="000E2754"/>
    <w:rsid w:val="000E7F63"/>
    <w:rsid w:val="000F5834"/>
    <w:rsid w:val="000F596F"/>
    <w:rsid w:val="001033FE"/>
    <w:rsid w:val="0010480F"/>
    <w:rsid w:val="0010545D"/>
    <w:rsid w:val="0010592A"/>
    <w:rsid w:val="00125BF0"/>
    <w:rsid w:val="00131ADD"/>
    <w:rsid w:val="0013522E"/>
    <w:rsid w:val="00135880"/>
    <w:rsid w:val="00143132"/>
    <w:rsid w:val="001450E0"/>
    <w:rsid w:val="00146BD3"/>
    <w:rsid w:val="00151668"/>
    <w:rsid w:val="00153632"/>
    <w:rsid w:val="00162C27"/>
    <w:rsid w:val="00163817"/>
    <w:rsid w:val="001638D7"/>
    <w:rsid w:val="00165BC7"/>
    <w:rsid w:val="00174541"/>
    <w:rsid w:val="00176958"/>
    <w:rsid w:val="00182B86"/>
    <w:rsid w:val="001A069B"/>
    <w:rsid w:val="001A5065"/>
    <w:rsid w:val="001A7899"/>
    <w:rsid w:val="001C1159"/>
    <w:rsid w:val="001C6F4E"/>
    <w:rsid w:val="001D0B79"/>
    <w:rsid w:val="001D723F"/>
    <w:rsid w:val="001E1575"/>
    <w:rsid w:val="001E7D5F"/>
    <w:rsid w:val="001F3219"/>
    <w:rsid w:val="001F6495"/>
    <w:rsid w:val="00206BC7"/>
    <w:rsid w:val="00213D15"/>
    <w:rsid w:val="00220004"/>
    <w:rsid w:val="002244E4"/>
    <w:rsid w:val="0022701A"/>
    <w:rsid w:val="0023312F"/>
    <w:rsid w:val="00237C7F"/>
    <w:rsid w:val="00241258"/>
    <w:rsid w:val="00244AC6"/>
    <w:rsid w:val="00264F0F"/>
    <w:rsid w:val="00272242"/>
    <w:rsid w:val="00277BA1"/>
    <w:rsid w:val="002902F9"/>
    <w:rsid w:val="002942AC"/>
    <w:rsid w:val="00297C7C"/>
    <w:rsid w:val="002A027A"/>
    <w:rsid w:val="002C3CEB"/>
    <w:rsid w:val="002D1C21"/>
    <w:rsid w:val="002E5674"/>
    <w:rsid w:val="002F6DD1"/>
    <w:rsid w:val="00301198"/>
    <w:rsid w:val="0030589E"/>
    <w:rsid w:val="0031757D"/>
    <w:rsid w:val="00320BD4"/>
    <w:rsid w:val="00325D12"/>
    <w:rsid w:val="00337364"/>
    <w:rsid w:val="003405B0"/>
    <w:rsid w:val="003410E4"/>
    <w:rsid w:val="00364A76"/>
    <w:rsid w:val="00364B51"/>
    <w:rsid w:val="00372832"/>
    <w:rsid w:val="00374A33"/>
    <w:rsid w:val="00377709"/>
    <w:rsid w:val="00384245"/>
    <w:rsid w:val="00384B79"/>
    <w:rsid w:val="003853ED"/>
    <w:rsid w:val="00387896"/>
    <w:rsid w:val="00391871"/>
    <w:rsid w:val="0039607C"/>
    <w:rsid w:val="003B0371"/>
    <w:rsid w:val="003B34C3"/>
    <w:rsid w:val="003C3FAB"/>
    <w:rsid w:val="003D01CC"/>
    <w:rsid w:val="003D3390"/>
    <w:rsid w:val="003E1ED6"/>
    <w:rsid w:val="003E319D"/>
    <w:rsid w:val="003F3AC2"/>
    <w:rsid w:val="00413007"/>
    <w:rsid w:val="00413AE0"/>
    <w:rsid w:val="00417AD9"/>
    <w:rsid w:val="004263C7"/>
    <w:rsid w:val="00434654"/>
    <w:rsid w:val="00435180"/>
    <w:rsid w:val="00436150"/>
    <w:rsid w:val="00436644"/>
    <w:rsid w:val="004409A5"/>
    <w:rsid w:val="004430C5"/>
    <w:rsid w:val="00447B39"/>
    <w:rsid w:val="0045307A"/>
    <w:rsid w:val="00460878"/>
    <w:rsid w:val="00463E6B"/>
    <w:rsid w:val="00466618"/>
    <w:rsid w:val="00480389"/>
    <w:rsid w:val="00484E33"/>
    <w:rsid w:val="00486DD8"/>
    <w:rsid w:val="004938C8"/>
    <w:rsid w:val="00493BE8"/>
    <w:rsid w:val="004A1D77"/>
    <w:rsid w:val="004A7100"/>
    <w:rsid w:val="004C027C"/>
    <w:rsid w:val="004C3C80"/>
    <w:rsid w:val="004C40B4"/>
    <w:rsid w:val="004C411A"/>
    <w:rsid w:val="004D6A74"/>
    <w:rsid w:val="004F2DFC"/>
    <w:rsid w:val="004F2E04"/>
    <w:rsid w:val="00501CAA"/>
    <w:rsid w:val="00505FB8"/>
    <w:rsid w:val="00507CC0"/>
    <w:rsid w:val="005110E8"/>
    <w:rsid w:val="00512467"/>
    <w:rsid w:val="005143C1"/>
    <w:rsid w:val="00517DF1"/>
    <w:rsid w:val="0052530D"/>
    <w:rsid w:val="005277F5"/>
    <w:rsid w:val="0053499C"/>
    <w:rsid w:val="00540123"/>
    <w:rsid w:val="0054432B"/>
    <w:rsid w:val="00547918"/>
    <w:rsid w:val="00552B03"/>
    <w:rsid w:val="0055388B"/>
    <w:rsid w:val="00563639"/>
    <w:rsid w:val="005639D0"/>
    <w:rsid w:val="0057277A"/>
    <w:rsid w:val="005737DD"/>
    <w:rsid w:val="0057773C"/>
    <w:rsid w:val="00594332"/>
    <w:rsid w:val="005A4764"/>
    <w:rsid w:val="005A568A"/>
    <w:rsid w:val="005B1A89"/>
    <w:rsid w:val="005B23C1"/>
    <w:rsid w:val="005C5861"/>
    <w:rsid w:val="005C61A6"/>
    <w:rsid w:val="005D410D"/>
    <w:rsid w:val="005E2083"/>
    <w:rsid w:val="005F311E"/>
    <w:rsid w:val="005F3250"/>
    <w:rsid w:val="005F5DBE"/>
    <w:rsid w:val="005F6364"/>
    <w:rsid w:val="00604706"/>
    <w:rsid w:val="00617B00"/>
    <w:rsid w:val="006424F9"/>
    <w:rsid w:val="00645601"/>
    <w:rsid w:val="0064750B"/>
    <w:rsid w:val="00647648"/>
    <w:rsid w:val="00653E93"/>
    <w:rsid w:val="00654BF4"/>
    <w:rsid w:val="006578E0"/>
    <w:rsid w:val="00657DAB"/>
    <w:rsid w:val="00667B1A"/>
    <w:rsid w:val="00670117"/>
    <w:rsid w:val="00673E40"/>
    <w:rsid w:val="00686E76"/>
    <w:rsid w:val="0069121F"/>
    <w:rsid w:val="006952E5"/>
    <w:rsid w:val="0069664F"/>
    <w:rsid w:val="00697019"/>
    <w:rsid w:val="006A19CB"/>
    <w:rsid w:val="006A6B0E"/>
    <w:rsid w:val="006C17C7"/>
    <w:rsid w:val="006C3B33"/>
    <w:rsid w:val="006C591C"/>
    <w:rsid w:val="006D2030"/>
    <w:rsid w:val="006E557D"/>
    <w:rsid w:val="006E6794"/>
    <w:rsid w:val="006F597C"/>
    <w:rsid w:val="007052A8"/>
    <w:rsid w:val="00711782"/>
    <w:rsid w:val="007148A8"/>
    <w:rsid w:val="00714F8C"/>
    <w:rsid w:val="00723EE4"/>
    <w:rsid w:val="007411E1"/>
    <w:rsid w:val="00744F73"/>
    <w:rsid w:val="0074576F"/>
    <w:rsid w:val="00753CC3"/>
    <w:rsid w:val="007563D7"/>
    <w:rsid w:val="00764B2D"/>
    <w:rsid w:val="007654F3"/>
    <w:rsid w:val="0076758D"/>
    <w:rsid w:val="00773126"/>
    <w:rsid w:val="00774DE4"/>
    <w:rsid w:val="00775C0D"/>
    <w:rsid w:val="00781EC6"/>
    <w:rsid w:val="0078292F"/>
    <w:rsid w:val="00791ACC"/>
    <w:rsid w:val="00793C1E"/>
    <w:rsid w:val="00794302"/>
    <w:rsid w:val="007A1D2D"/>
    <w:rsid w:val="007A5985"/>
    <w:rsid w:val="007B7CB0"/>
    <w:rsid w:val="007C1DBD"/>
    <w:rsid w:val="007C45D8"/>
    <w:rsid w:val="007D424B"/>
    <w:rsid w:val="007D6F87"/>
    <w:rsid w:val="007E40D1"/>
    <w:rsid w:val="007E5411"/>
    <w:rsid w:val="007F0DE7"/>
    <w:rsid w:val="007F6275"/>
    <w:rsid w:val="007F7D28"/>
    <w:rsid w:val="00802359"/>
    <w:rsid w:val="00814C29"/>
    <w:rsid w:val="0081793A"/>
    <w:rsid w:val="0082243B"/>
    <w:rsid w:val="00823F21"/>
    <w:rsid w:val="00830CB3"/>
    <w:rsid w:val="008409EE"/>
    <w:rsid w:val="00841404"/>
    <w:rsid w:val="00841DA2"/>
    <w:rsid w:val="00847653"/>
    <w:rsid w:val="00847EDC"/>
    <w:rsid w:val="008625C3"/>
    <w:rsid w:val="00874524"/>
    <w:rsid w:val="00883B47"/>
    <w:rsid w:val="00884C43"/>
    <w:rsid w:val="00894590"/>
    <w:rsid w:val="008B334D"/>
    <w:rsid w:val="008C4CF4"/>
    <w:rsid w:val="008C7434"/>
    <w:rsid w:val="008D2D1A"/>
    <w:rsid w:val="008D7193"/>
    <w:rsid w:val="008E049E"/>
    <w:rsid w:val="008E135A"/>
    <w:rsid w:val="008E146D"/>
    <w:rsid w:val="008F2448"/>
    <w:rsid w:val="008F495F"/>
    <w:rsid w:val="00903608"/>
    <w:rsid w:val="00905A57"/>
    <w:rsid w:val="00934C74"/>
    <w:rsid w:val="0093747B"/>
    <w:rsid w:val="00972127"/>
    <w:rsid w:val="0097326F"/>
    <w:rsid w:val="009913F6"/>
    <w:rsid w:val="00996EB7"/>
    <w:rsid w:val="009B2085"/>
    <w:rsid w:val="009C09F3"/>
    <w:rsid w:val="009C339F"/>
    <w:rsid w:val="009D0872"/>
    <w:rsid w:val="009D691D"/>
    <w:rsid w:val="009E6664"/>
    <w:rsid w:val="009E6D87"/>
    <w:rsid w:val="009F6FD4"/>
    <w:rsid w:val="00A0059F"/>
    <w:rsid w:val="00A0606A"/>
    <w:rsid w:val="00A11A37"/>
    <w:rsid w:val="00A15229"/>
    <w:rsid w:val="00A20023"/>
    <w:rsid w:val="00A20E04"/>
    <w:rsid w:val="00A22488"/>
    <w:rsid w:val="00A22EA8"/>
    <w:rsid w:val="00A31BDD"/>
    <w:rsid w:val="00A52309"/>
    <w:rsid w:val="00A668CC"/>
    <w:rsid w:val="00A750A9"/>
    <w:rsid w:val="00A75E4A"/>
    <w:rsid w:val="00A76861"/>
    <w:rsid w:val="00A80471"/>
    <w:rsid w:val="00A82847"/>
    <w:rsid w:val="00A828F1"/>
    <w:rsid w:val="00A90E60"/>
    <w:rsid w:val="00A91C3B"/>
    <w:rsid w:val="00A93FCC"/>
    <w:rsid w:val="00AA1561"/>
    <w:rsid w:val="00AA3D41"/>
    <w:rsid w:val="00AA579A"/>
    <w:rsid w:val="00AB0623"/>
    <w:rsid w:val="00AB14A7"/>
    <w:rsid w:val="00AB1EF9"/>
    <w:rsid w:val="00AB2B00"/>
    <w:rsid w:val="00AB61D8"/>
    <w:rsid w:val="00AC1675"/>
    <w:rsid w:val="00AC3B8E"/>
    <w:rsid w:val="00AD1541"/>
    <w:rsid w:val="00AD2B7D"/>
    <w:rsid w:val="00AD2D22"/>
    <w:rsid w:val="00AE30EB"/>
    <w:rsid w:val="00AF35B5"/>
    <w:rsid w:val="00AF6DAA"/>
    <w:rsid w:val="00AF77DB"/>
    <w:rsid w:val="00B019B9"/>
    <w:rsid w:val="00B04D32"/>
    <w:rsid w:val="00B10F08"/>
    <w:rsid w:val="00B13C84"/>
    <w:rsid w:val="00B140DE"/>
    <w:rsid w:val="00B1723D"/>
    <w:rsid w:val="00B233B8"/>
    <w:rsid w:val="00B247D4"/>
    <w:rsid w:val="00B252A8"/>
    <w:rsid w:val="00B26401"/>
    <w:rsid w:val="00B27948"/>
    <w:rsid w:val="00B32512"/>
    <w:rsid w:val="00B35DFE"/>
    <w:rsid w:val="00B44071"/>
    <w:rsid w:val="00B50239"/>
    <w:rsid w:val="00B5639D"/>
    <w:rsid w:val="00B620B8"/>
    <w:rsid w:val="00B63B87"/>
    <w:rsid w:val="00B64D53"/>
    <w:rsid w:val="00B64FD1"/>
    <w:rsid w:val="00B71FC3"/>
    <w:rsid w:val="00B7373B"/>
    <w:rsid w:val="00B81CDF"/>
    <w:rsid w:val="00B91E42"/>
    <w:rsid w:val="00B9587E"/>
    <w:rsid w:val="00B96149"/>
    <w:rsid w:val="00BA48BB"/>
    <w:rsid w:val="00BA55DC"/>
    <w:rsid w:val="00BB13A2"/>
    <w:rsid w:val="00BB2121"/>
    <w:rsid w:val="00BB6FBE"/>
    <w:rsid w:val="00BB7564"/>
    <w:rsid w:val="00BC7D4F"/>
    <w:rsid w:val="00BD1D3F"/>
    <w:rsid w:val="00BD6F4A"/>
    <w:rsid w:val="00BD7E94"/>
    <w:rsid w:val="00BE1C12"/>
    <w:rsid w:val="00BE30D6"/>
    <w:rsid w:val="00BE4B64"/>
    <w:rsid w:val="00BE4E56"/>
    <w:rsid w:val="00BE63A3"/>
    <w:rsid w:val="00BF4145"/>
    <w:rsid w:val="00BF61B5"/>
    <w:rsid w:val="00C00C7E"/>
    <w:rsid w:val="00C03192"/>
    <w:rsid w:val="00C06F63"/>
    <w:rsid w:val="00C10BC0"/>
    <w:rsid w:val="00C11818"/>
    <w:rsid w:val="00C22647"/>
    <w:rsid w:val="00C27F06"/>
    <w:rsid w:val="00C307DD"/>
    <w:rsid w:val="00C32BDA"/>
    <w:rsid w:val="00C34D97"/>
    <w:rsid w:val="00C463CA"/>
    <w:rsid w:val="00C645E1"/>
    <w:rsid w:val="00C66E23"/>
    <w:rsid w:val="00C678A3"/>
    <w:rsid w:val="00C72FD2"/>
    <w:rsid w:val="00C85473"/>
    <w:rsid w:val="00C87371"/>
    <w:rsid w:val="00C93957"/>
    <w:rsid w:val="00C9475E"/>
    <w:rsid w:val="00CA2060"/>
    <w:rsid w:val="00CA4B30"/>
    <w:rsid w:val="00CC280D"/>
    <w:rsid w:val="00CD3B0F"/>
    <w:rsid w:val="00CE1E4B"/>
    <w:rsid w:val="00CE4CD1"/>
    <w:rsid w:val="00CE5220"/>
    <w:rsid w:val="00D04247"/>
    <w:rsid w:val="00D074A4"/>
    <w:rsid w:val="00D07557"/>
    <w:rsid w:val="00D10781"/>
    <w:rsid w:val="00D11917"/>
    <w:rsid w:val="00D241C4"/>
    <w:rsid w:val="00D24444"/>
    <w:rsid w:val="00D248DB"/>
    <w:rsid w:val="00D263E3"/>
    <w:rsid w:val="00D27605"/>
    <w:rsid w:val="00D351A6"/>
    <w:rsid w:val="00D35FB6"/>
    <w:rsid w:val="00D4021C"/>
    <w:rsid w:val="00D41BAE"/>
    <w:rsid w:val="00D42342"/>
    <w:rsid w:val="00D44BCA"/>
    <w:rsid w:val="00D44FEA"/>
    <w:rsid w:val="00D516AC"/>
    <w:rsid w:val="00D5624D"/>
    <w:rsid w:val="00D62E3A"/>
    <w:rsid w:val="00D657FE"/>
    <w:rsid w:val="00D72D41"/>
    <w:rsid w:val="00D8114F"/>
    <w:rsid w:val="00D821BE"/>
    <w:rsid w:val="00D928DA"/>
    <w:rsid w:val="00D94A82"/>
    <w:rsid w:val="00D94E06"/>
    <w:rsid w:val="00DA252B"/>
    <w:rsid w:val="00DC2695"/>
    <w:rsid w:val="00DD4DD1"/>
    <w:rsid w:val="00DD5255"/>
    <w:rsid w:val="00DD545E"/>
    <w:rsid w:val="00DD758B"/>
    <w:rsid w:val="00DD7E48"/>
    <w:rsid w:val="00DE2305"/>
    <w:rsid w:val="00DE469B"/>
    <w:rsid w:val="00DE72E0"/>
    <w:rsid w:val="00DF454F"/>
    <w:rsid w:val="00E011A9"/>
    <w:rsid w:val="00E05B25"/>
    <w:rsid w:val="00E170E7"/>
    <w:rsid w:val="00E30143"/>
    <w:rsid w:val="00E31C4F"/>
    <w:rsid w:val="00E32D96"/>
    <w:rsid w:val="00E379E6"/>
    <w:rsid w:val="00E40116"/>
    <w:rsid w:val="00E448C0"/>
    <w:rsid w:val="00E464AE"/>
    <w:rsid w:val="00E5291E"/>
    <w:rsid w:val="00E54748"/>
    <w:rsid w:val="00E555A4"/>
    <w:rsid w:val="00E6045C"/>
    <w:rsid w:val="00E67337"/>
    <w:rsid w:val="00E74CC2"/>
    <w:rsid w:val="00E77E9E"/>
    <w:rsid w:val="00E82EC9"/>
    <w:rsid w:val="00E92463"/>
    <w:rsid w:val="00E97AC8"/>
    <w:rsid w:val="00EA6122"/>
    <w:rsid w:val="00EA7ADC"/>
    <w:rsid w:val="00EB3CFB"/>
    <w:rsid w:val="00EB7D94"/>
    <w:rsid w:val="00EC4A70"/>
    <w:rsid w:val="00EC7861"/>
    <w:rsid w:val="00ED2BD3"/>
    <w:rsid w:val="00ED47A8"/>
    <w:rsid w:val="00EF38A3"/>
    <w:rsid w:val="00F05F62"/>
    <w:rsid w:val="00F0609C"/>
    <w:rsid w:val="00F063D3"/>
    <w:rsid w:val="00F12CC6"/>
    <w:rsid w:val="00F174C8"/>
    <w:rsid w:val="00F20560"/>
    <w:rsid w:val="00F20A81"/>
    <w:rsid w:val="00F247D6"/>
    <w:rsid w:val="00F26490"/>
    <w:rsid w:val="00F274A1"/>
    <w:rsid w:val="00F27A60"/>
    <w:rsid w:val="00F53F68"/>
    <w:rsid w:val="00F541A6"/>
    <w:rsid w:val="00F55B39"/>
    <w:rsid w:val="00F638E7"/>
    <w:rsid w:val="00F7452C"/>
    <w:rsid w:val="00F80C7F"/>
    <w:rsid w:val="00F80D15"/>
    <w:rsid w:val="00F9294B"/>
    <w:rsid w:val="00F93347"/>
    <w:rsid w:val="00F96BC2"/>
    <w:rsid w:val="00FA09FB"/>
    <w:rsid w:val="00FA7D7F"/>
    <w:rsid w:val="00FA7F36"/>
    <w:rsid w:val="00FB180A"/>
    <w:rsid w:val="00FB4295"/>
    <w:rsid w:val="00FB75A3"/>
    <w:rsid w:val="00FB7F36"/>
    <w:rsid w:val="00FC545A"/>
    <w:rsid w:val="00FD0F9D"/>
    <w:rsid w:val="00FD1AC8"/>
    <w:rsid w:val="00FD2449"/>
    <w:rsid w:val="00FD6292"/>
    <w:rsid w:val="00FE7639"/>
    <w:rsid w:val="00FF0673"/>
    <w:rsid w:val="00FF156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C0A9"/>
  <w15:chartTrackingRefBased/>
  <w15:docId w15:val="{33E7B149-8547-4CEE-BB5A-97266CB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1F3219"/>
    <w:pPr>
      <w:keepNext/>
      <w:jc w:val="both"/>
      <w:outlineLvl w:val="0"/>
    </w:pPr>
    <w:rPr>
      <w:rFonts w:ascii="Arial" w:hAnsi="Arial"/>
      <w:b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66618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661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link w:val="clanakChar"/>
    <w:qFormat/>
    <w:rsid w:val="00466618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466618"/>
    <w:rPr>
      <w:rFonts w:ascii="Times New Roman" w:eastAsia="Times New Roman" w:hAnsi="Times New Roman"/>
      <w:lang w:eastAsia="hr-HR"/>
    </w:rPr>
  </w:style>
  <w:style w:type="paragraph" w:customStyle="1" w:styleId="t-98-2">
    <w:name w:val="t-98-2"/>
    <w:basedOn w:val="Normal"/>
    <w:rsid w:val="0046661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466618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4666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842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75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C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CD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1F3219"/>
    <w:rPr>
      <w:rFonts w:ascii="Arial" w:eastAsia="Times New Roman" w:hAnsi="Arial" w:cs="Times New Roman"/>
      <w:b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basedOn w:val="Normal"/>
    <w:uiPriority w:val="1"/>
    <w:qFormat/>
    <w:rsid w:val="00BE4B64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table" w:styleId="Reetkatablice">
    <w:name w:val="Table Grid"/>
    <w:basedOn w:val="Obinatablica"/>
    <w:uiPriority w:val="59"/>
    <w:rsid w:val="002C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5837">
    <w:name w:val="box_455837"/>
    <w:basedOn w:val="Normal"/>
    <w:rsid w:val="00384B79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8D2D1A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8D2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6" TargetMode="External"/><Relationship Id="rId13" Type="http://schemas.openxmlformats.org/officeDocument/2006/relationships/hyperlink" Target="http://www.zakon.hr/cms.htm?id=71" TargetMode="External"/><Relationship Id="rId18" Type="http://schemas.openxmlformats.org/officeDocument/2006/relationships/hyperlink" Target="http://www.zakon.hr/cms.htm?id=167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zakon.hr/cms.htm?id=70" TargetMode="External"/><Relationship Id="rId17" Type="http://schemas.openxmlformats.org/officeDocument/2006/relationships/hyperlink" Target="http://www.zakon.hr/cms.htm?id=48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7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on.hr/cms.htm?id=68" TargetMode="External"/><Relationship Id="rId19" Type="http://schemas.openxmlformats.org/officeDocument/2006/relationships/hyperlink" Target="http://www.zakon.hr/cms.htm?id=17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7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33</cp:revision>
  <cp:lastPrinted>2022-12-19T15:26:00Z</cp:lastPrinted>
  <dcterms:created xsi:type="dcterms:W3CDTF">2022-12-14T07:37:00Z</dcterms:created>
  <dcterms:modified xsi:type="dcterms:W3CDTF">2023-01-10T08:25:00Z</dcterms:modified>
</cp:coreProperties>
</file>