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DD" w:rsidRDefault="00AA6DDD"/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hr-HR"/>
        </w:rPr>
        <w:t>POVIJEST MASAŽE</w:t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3000 BC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– Kinezi: Najstarija knjiga o masaži „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Cong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Fu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“ –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Toa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Tse. Razvoj masaže u staroj Kini odvijao se usporedo s razvojem medicine koja je uz lijekove i trave primjenjivala i akupunkturu. (Japanci su pod utjecajem Kineske akupunkture izradili sličnu metodu –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shiatzu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(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shi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= prst;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atzu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=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pristisak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).</w:t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2760 BC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Nei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Ching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je opisao ulogu terapeutskog dodira u svrhu liječenja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lokomotornog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sustava.</w:t>
      </w:r>
    </w:p>
    <w:p w:rsidR="00803990" w:rsidRPr="00803990" w:rsidRDefault="00803990" w:rsidP="0080399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1905000" cy="2390775"/>
            <wp:effectExtent l="19050" t="0" r="0" b="0"/>
            <wp:docPr id="3" name="Slika 1" descr="http://www.zadruga-relax.hr/images/egy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druga-relax.hr/images/egyp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2500 BC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Egipćani su počeli prvi prakticirati refleksologiju</w:t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1800 BC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Ayurvedic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„Umjetnost života“ knjiga koja uključuje neke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masažne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tehnike koje njeguje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sensualni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aspekt masaže.</w:t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1555 BC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 Medicinski papirusi opisuju se različite bolesti i metode liječenja koje su dosta slične  onima koje se koriste u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Aromaterapiji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</w:t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1000 BC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Homer piše o prvim uljima što se koriste u ondašnjim masažama.</w:t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776 BC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Prije početka Olimpijskih igara, atletičari se redovno masiraju.</w:t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460 – 380 BC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 Hipokrat je tvrdio da može učvrstiti zglobove i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povečati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tonus mišića sa masažom. Također je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primjetio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da masaža prema srcu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pobošljava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cirkulaciju i efekti su bolji za razliku od masaže od srca.</w:t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200 BC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Grčki fizijatar Galen je upotrebljavao magnete u liječenju</w:t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200 BC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Huangdi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Nei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Jing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najraniji kanonski zapis o Tradicionalnoj kineskoj medicini</w:t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100-44 BC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Julijus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Cezar koristi masažu da ublaži probleme sa epileptičkim napadajima i neuralgijama.</w:t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lastRenderedPageBreak/>
        <w:t>90 BC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Akupunktura se po prvi put pojavljuje u Kini</w:t>
      </w:r>
    </w:p>
    <w:p w:rsidR="00803990" w:rsidRPr="00803990" w:rsidRDefault="00803990" w:rsidP="00803990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1905000" cy="1428750"/>
            <wp:effectExtent l="19050" t="0" r="0" b="0"/>
            <wp:docPr id="2" name="Slika 2" descr="http://www.zadruga-relax.hr/images/r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druga-relax.hr/images/roma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25 BC – 50 AD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Aulus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Cornelius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Celsius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– Rimski fizijatar je napisao „Da Medicina“ u kojoj opisuje naširoko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masažne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tehnike.</w:t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100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</w:t>
      </w: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AD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U Kini se pojavljuje prva škola masaže</w:t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600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</w:t>
      </w: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AD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 U Japanu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Shiatzu</w:t>
      </w:r>
      <w:proofErr w:type="spellEnd"/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1368 – 1644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 Za vrijeme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Ming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dinastije se spominje po prvi put masaža za djecu. Također se masaža naziva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Tui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-na (kineska masaža je metoda tradicionalne kineske medicine koja u doslovnom prijevodu znači  „ispravljanje kostiju ručnim guranjem i potiskivanjem“ - osim u energetske pripada i u manualne tehnike rada. Sastoji se od specifičnih pokreta mišićno-koštanih manipulacija,  masaže i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akupresure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. )</w:t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1517-1590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Ambroise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Pare promovirao je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masažne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tehnike i dizao svjesnost o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benifitima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iste!</w:t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1564-1626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 Lord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Francis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Bacon je promatrao utjecaj masaže na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pobošljanje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cirkulacije</w:t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1850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 Znanstvena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masažna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terapija je po prvi put predstavljena američkoj javnosti u New Yorku od strane braće George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and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Charles Taylor.</w:t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1884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Fizijatri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po prvi put optužuju masere za lažne tvrdnje i za krađu pacijenata</w:t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1887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Mechanical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Processes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– George Taylor. Prva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najopzežnija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knjiga o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masažnim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tehnikama prisutnim u zapadnom dijelu svijeta.</w:t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1894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 „Društvo izučenih masera“ je otvorena u Britaniji gdje po prvi put su predstavljeni preduvjeti  i znanja koja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masažni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terapuet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mora imati. Kasnije se razvio studij za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masažnog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terapueta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te kriteriji koja mora zadovoljavati.</w:t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1895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Sigmund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Freud upotrebljava masažu kao sredstvo za liječenje histerije.</w:t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1917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Dr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.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William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Fitzgerald upoznaje refleksologiju i predstavlja javnosti</w:t>
      </w:r>
    </w:p>
    <w:p w:rsidR="00803990" w:rsidRPr="00803990" w:rsidRDefault="00803990" w:rsidP="0080399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803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1932</w:t>
      </w:r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 Emil </w:t>
      </w:r>
      <w:proofErr w:type="spellStart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Voder</w:t>
      </w:r>
      <w:proofErr w:type="spellEnd"/>
      <w:r w:rsidRPr="0080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otkrio Limfnu drenažu</w:t>
      </w:r>
    </w:p>
    <w:p w:rsidR="00803990" w:rsidRDefault="00803990"/>
    <w:sectPr w:rsidR="00803990" w:rsidSect="00AA6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990"/>
    <w:rsid w:val="00803990"/>
    <w:rsid w:val="00AA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D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990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rsid w:val="0080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0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03990"/>
    <w:rPr>
      <w:b/>
      <w:bCs/>
    </w:rPr>
  </w:style>
  <w:style w:type="character" w:customStyle="1" w:styleId="apple-converted-space">
    <w:name w:val="apple-converted-space"/>
    <w:basedOn w:val="Zadanifontodlomka"/>
    <w:rsid w:val="00803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25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947">
          <w:marLeft w:val="15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2015-09-09T07:15:00Z</dcterms:created>
  <dcterms:modified xsi:type="dcterms:W3CDTF">2015-09-09T07:18:00Z</dcterms:modified>
</cp:coreProperties>
</file>