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B5" w:rsidRPr="00F4429B" w:rsidRDefault="00F4429B" w:rsidP="001D1313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b/>
          <w:color w:val="222222"/>
        </w:rPr>
      </w:pPr>
      <w:r w:rsidRPr="00F4429B">
        <w:rPr>
          <w:b/>
          <w:color w:val="222222"/>
        </w:rPr>
        <w:t>MEDICINSKA ŠKOLA</w:t>
      </w:r>
    </w:p>
    <w:p w:rsidR="00F4429B" w:rsidRPr="00F4429B" w:rsidRDefault="00F4429B" w:rsidP="001D1313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b/>
          <w:color w:val="222222"/>
        </w:rPr>
      </w:pPr>
      <w:r w:rsidRPr="00F4429B">
        <w:rPr>
          <w:b/>
          <w:color w:val="222222"/>
        </w:rPr>
        <w:t xml:space="preserve">ANTE ŠUPUKA 29, ŠIBENIK </w:t>
      </w:r>
    </w:p>
    <w:p w:rsidR="001D1313" w:rsidRPr="001D1313" w:rsidRDefault="00E05DDC" w:rsidP="001D1313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b/>
          <w:color w:val="222222"/>
        </w:rPr>
      </w:pPr>
      <w:r>
        <w:rPr>
          <w:b/>
          <w:color w:val="222222"/>
        </w:rPr>
        <w:t>Natječaj za pomoćnika</w:t>
      </w:r>
      <w:r w:rsidR="001D1313" w:rsidRPr="001D1313">
        <w:rPr>
          <w:b/>
          <w:color w:val="222222"/>
        </w:rPr>
        <w:t xml:space="preserve"> u nastavi</w:t>
      </w:r>
      <w:r w:rsidR="00A20BF8">
        <w:rPr>
          <w:b/>
          <w:color w:val="222222"/>
        </w:rPr>
        <w:t xml:space="preserve"> šk. god. 2020</w:t>
      </w:r>
      <w:r w:rsidR="00D96934">
        <w:rPr>
          <w:b/>
          <w:color w:val="222222"/>
        </w:rPr>
        <w:t>./202</w:t>
      </w:r>
      <w:r w:rsidR="00A20BF8">
        <w:rPr>
          <w:b/>
          <w:color w:val="222222"/>
        </w:rPr>
        <w:t>1</w:t>
      </w:r>
      <w:r w:rsidR="001D1313">
        <w:rPr>
          <w:b/>
          <w:color w:val="222222"/>
        </w:rPr>
        <w:t>.</w:t>
      </w:r>
    </w:p>
    <w:p w:rsidR="00EE2B08" w:rsidRDefault="001F3F56" w:rsidP="00EE2B08">
      <w:pPr>
        <w:pStyle w:val="NormalWeb"/>
        <w:spacing w:after="360" w:line="360" w:lineRule="atLeast"/>
        <w:jc w:val="both"/>
      </w:pPr>
      <w:r w:rsidRPr="001F3F56">
        <w:rPr>
          <w:color w:val="222222"/>
        </w:rPr>
        <w:t xml:space="preserve">Na temelju članka </w:t>
      </w:r>
      <w:r w:rsidR="00CA684B">
        <w:rPr>
          <w:color w:val="222222"/>
        </w:rPr>
        <w:t>99</w:t>
      </w:r>
      <w:r w:rsidRPr="001F3F56">
        <w:rPr>
          <w:color w:val="222222"/>
        </w:rPr>
        <w:t>. Zakona o odgoju i obrazovanju u osnovnoj i srednjoj školi (Narodne novine broj 87/08, 86/09, 92/10, 105/10, 90/11, 16/12, 86/12, 94/13, 152/14</w:t>
      </w:r>
      <w:r w:rsidR="00D27EDF">
        <w:rPr>
          <w:color w:val="222222"/>
        </w:rPr>
        <w:t xml:space="preserve">, </w:t>
      </w:r>
      <w:r w:rsidRPr="001F3F56">
        <w:rPr>
          <w:color w:val="222222"/>
        </w:rPr>
        <w:t>7/17</w:t>
      </w:r>
      <w:r w:rsidR="00D27EDF">
        <w:rPr>
          <w:color w:val="222222"/>
        </w:rPr>
        <w:t>, 68/18</w:t>
      </w:r>
      <w:r w:rsidR="00A679E6">
        <w:rPr>
          <w:color w:val="222222"/>
        </w:rPr>
        <w:t>, 98/19</w:t>
      </w:r>
      <w:r w:rsidRPr="001F3F56">
        <w:rPr>
          <w:color w:val="222222"/>
        </w:rPr>
        <w:t xml:space="preserve"> ) i sukladno uvjetima projekta Zajedno do znanja uz više elana II“ u okviru Poziva za dodjelu bespovratnih sredstava UP.03.2.1.03 “Osiguravanje pomoćnika u nastavi i stručnih komunikacijskih posrednika učenicima s teškoćama u razvoju u osnovnoškolskim i srednjoškolskim odgojno-obrazovnim ustanovama, faza III” koji se financira sredstvima Europskog socijalnog fonda u okviru Operativnog programa “Učinkoviti ljudski potencijali” 2014-2020, </w:t>
      </w:r>
      <w:r w:rsidR="00621A18">
        <w:rPr>
          <w:color w:val="222222"/>
        </w:rPr>
        <w:t xml:space="preserve">Medicinska </w:t>
      </w:r>
      <w:r w:rsidRPr="001F3F56">
        <w:rPr>
          <w:color w:val="222222"/>
        </w:rPr>
        <w:t>škola</w:t>
      </w:r>
      <w:r w:rsidR="00621A18">
        <w:rPr>
          <w:color w:val="222222"/>
        </w:rPr>
        <w:t xml:space="preserve">, Šibenik, Ante Šupuka 29, zastupana po </w:t>
      </w:r>
      <w:r w:rsidR="00CA684B">
        <w:rPr>
          <w:color w:val="222222"/>
        </w:rPr>
        <w:t>r</w:t>
      </w:r>
      <w:r w:rsidR="00621A18">
        <w:rPr>
          <w:color w:val="222222"/>
        </w:rPr>
        <w:t xml:space="preserve">avnateljici Aleksandri Acalin, dipl. inž., </w:t>
      </w:r>
      <w:r w:rsidRPr="001F3F56">
        <w:rPr>
          <w:color w:val="222222"/>
        </w:rPr>
        <w:t>objavljuje</w:t>
      </w:r>
      <w:r w:rsidRPr="001F3F56">
        <w:t xml:space="preserve"> </w:t>
      </w:r>
    </w:p>
    <w:p w:rsidR="00621A18" w:rsidRPr="00EE2B08" w:rsidRDefault="00B15AC8" w:rsidP="00EE2B08">
      <w:pPr>
        <w:pStyle w:val="NormalWeb"/>
        <w:spacing w:after="360" w:line="360" w:lineRule="atLeast"/>
        <w:jc w:val="center"/>
        <w:rPr>
          <w:b/>
          <w:color w:val="222222"/>
        </w:rPr>
      </w:pPr>
      <w:r w:rsidRPr="00EE2B08">
        <w:rPr>
          <w:b/>
          <w:color w:val="222222"/>
        </w:rPr>
        <w:t xml:space="preserve">Natječaj za popunu </w:t>
      </w:r>
      <w:r w:rsidR="001F3F56" w:rsidRPr="00EE2B08">
        <w:rPr>
          <w:b/>
          <w:color w:val="222222"/>
        </w:rPr>
        <w:t xml:space="preserve"> radn</w:t>
      </w:r>
      <w:r w:rsidR="00621A18" w:rsidRPr="00EE2B08">
        <w:rPr>
          <w:b/>
          <w:color w:val="222222"/>
        </w:rPr>
        <w:t xml:space="preserve">og </w:t>
      </w:r>
      <w:r w:rsidR="001F3F56" w:rsidRPr="00EE2B08">
        <w:rPr>
          <w:b/>
          <w:color w:val="222222"/>
        </w:rPr>
        <w:t>m</w:t>
      </w:r>
      <w:bookmarkStart w:id="0" w:name="_GoBack"/>
      <w:bookmarkEnd w:id="0"/>
      <w:r w:rsidR="001F3F56" w:rsidRPr="00EE2B08">
        <w:rPr>
          <w:b/>
          <w:color w:val="222222"/>
        </w:rPr>
        <w:t>jesta</w:t>
      </w:r>
    </w:p>
    <w:p w:rsidR="001F3F56" w:rsidRPr="001F3F56" w:rsidRDefault="001F3F56" w:rsidP="00D96934">
      <w:pPr>
        <w:pStyle w:val="NormalWeb"/>
        <w:spacing w:after="360" w:line="360" w:lineRule="atLeast"/>
        <w:jc w:val="both"/>
        <w:rPr>
          <w:color w:val="222222"/>
        </w:rPr>
      </w:pPr>
      <w:r w:rsidRPr="001F3F56">
        <w:rPr>
          <w:color w:val="222222"/>
        </w:rPr>
        <w:t xml:space="preserve">- pomoćnik/ca u nastavi, </w:t>
      </w:r>
      <w:r w:rsidR="00621A18">
        <w:rPr>
          <w:color w:val="222222"/>
        </w:rPr>
        <w:t xml:space="preserve"> 1 (jedan) </w:t>
      </w:r>
      <w:r w:rsidRPr="001F3F56">
        <w:rPr>
          <w:color w:val="222222"/>
        </w:rPr>
        <w:t xml:space="preserve"> izvršitelj na određeno, nep</w:t>
      </w:r>
      <w:r w:rsidR="00B15AC8">
        <w:rPr>
          <w:color w:val="222222"/>
        </w:rPr>
        <w:t>u</w:t>
      </w:r>
      <w:r w:rsidRPr="001F3F56">
        <w:rPr>
          <w:color w:val="222222"/>
        </w:rPr>
        <w:t xml:space="preserve">no radno vrijeme, </w:t>
      </w:r>
      <w:r w:rsidR="00621A18">
        <w:rPr>
          <w:color w:val="222222"/>
        </w:rPr>
        <w:t xml:space="preserve"> 30 </w:t>
      </w:r>
      <w:r w:rsidRPr="001F3F56">
        <w:rPr>
          <w:color w:val="222222"/>
        </w:rPr>
        <w:t>sati tjedno, z</w:t>
      </w:r>
      <w:r w:rsidR="00D96934">
        <w:rPr>
          <w:color w:val="222222"/>
        </w:rPr>
        <w:t xml:space="preserve">a vrijeme trajanja </w:t>
      </w:r>
      <w:r w:rsidR="00B15AC8">
        <w:rPr>
          <w:color w:val="222222"/>
        </w:rPr>
        <w:t xml:space="preserve">nastave u školskoj godini </w:t>
      </w:r>
      <w:r w:rsidR="00D96934">
        <w:rPr>
          <w:color w:val="222222"/>
        </w:rPr>
        <w:t xml:space="preserve"> 20</w:t>
      </w:r>
      <w:r w:rsidR="00A679E6">
        <w:rPr>
          <w:color w:val="222222"/>
        </w:rPr>
        <w:t>20</w:t>
      </w:r>
      <w:r w:rsidR="00D96934">
        <w:rPr>
          <w:color w:val="222222"/>
        </w:rPr>
        <w:t>./202</w:t>
      </w:r>
      <w:r w:rsidR="00A679E6">
        <w:rPr>
          <w:color w:val="222222"/>
        </w:rPr>
        <w:t>1</w:t>
      </w:r>
      <w:r w:rsidRPr="001F3F56">
        <w:rPr>
          <w:color w:val="222222"/>
        </w:rPr>
        <w:t>.</w:t>
      </w:r>
      <w:r w:rsidR="00621A18">
        <w:rPr>
          <w:color w:val="222222"/>
        </w:rPr>
        <w:t xml:space="preserve"> ( nastavna godina) </w:t>
      </w:r>
    </w:p>
    <w:p w:rsidR="001D1313" w:rsidRPr="001D1313" w:rsidRDefault="001D1313" w:rsidP="00D96934">
      <w:pPr>
        <w:pStyle w:val="Normal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Uvjeti za zasnivanje radnog odnosa su:</w:t>
      </w:r>
    </w:p>
    <w:p w:rsidR="001D1313" w:rsidRPr="001D1313" w:rsidRDefault="00621A18" w:rsidP="00D96934">
      <w:pPr>
        <w:pStyle w:val="NormalWeb"/>
        <w:numPr>
          <w:ilvl w:val="0"/>
          <w:numId w:val="2"/>
        </w:numPr>
        <w:spacing w:after="360" w:line="360" w:lineRule="atLeast"/>
        <w:jc w:val="both"/>
        <w:rPr>
          <w:color w:val="222222"/>
        </w:rPr>
      </w:pPr>
      <w:r>
        <w:rPr>
          <w:color w:val="222222"/>
        </w:rPr>
        <w:t xml:space="preserve">Završeno </w:t>
      </w:r>
      <w:r w:rsidR="00867361">
        <w:rPr>
          <w:color w:val="222222"/>
        </w:rPr>
        <w:t xml:space="preserve">najmanje četverogodišnje </w:t>
      </w:r>
      <w:r w:rsidR="001D1313" w:rsidRPr="001D1313">
        <w:rPr>
          <w:color w:val="222222"/>
        </w:rPr>
        <w:t>srednjoškolsko obrazovanje</w:t>
      </w:r>
    </w:p>
    <w:p w:rsidR="001D1313" w:rsidRPr="001D1313" w:rsidRDefault="001D1313" w:rsidP="00D96934">
      <w:pPr>
        <w:pStyle w:val="NormalWeb"/>
        <w:numPr>
          <w:ilvl w:val="0"/>
          <w:numId w:val="2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završena edukacija za osposobljavanje pomoćnika u nastavi za učenike s teškoćama u razvoju</w:t>
      </w:r>
    </w:p>
    <w:p w:rsidR="001D1313" w:rsidRPr="001D1313" w:rsidRDefault="001D1313" w:rsidP="00D96934">
      <w:pPr>
        <w:pStyle w:val="NormalWeb"/>
        <w:numPr>
          <w:ilvl w:val="0"/>
          <w:numId w:val="2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da protiv kandidata nije pokrenut kazneni postupak</w:t>
      </w:r>
    </w:p>
    <w:p w:rsidR="001D1313" w:rsidRPr="001D1313" w:rsidRDefault="001D1313" w:rsidP="00D96934">
      <w:pPr>
        <w:pStyle w:val="Normal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Prijavi je potrebno priložiti:</w:t>
      </w:r>
    </w:p>
    <w:p w:rsidR="001D1313" w:rsidRPr="001D1313" w:rsidRDefault="00485E2A" w:rsidP="00D96934">
      <w:pPr>
        <w:pStyle w:val="Normal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>
        <w:rPr>
          <w:color w:val="222222"/>
        </w:rPr>
        <w:t>molbu</w:t>
      </w:r>
      <w:r w:rsidR="00B15AC8">
        <w:rPr>
          <w:color w:val="222222"/>
        </w:rPr>
        <w:t xml:space="preserve"> </w:t>
      </w:r>
      <w:r w:rsidR="001D1313" w:rsidRPr="001D1313">
        <w:rPr>
          <w:color w:val="222222"/>
        </w:rPr>
        <w:t xml:space="preserve">s osobnim </w:t>
      </w:r>
      <w:r w:rsidR="00B15AC8">
        <w:rPr>
          <w:color w:val="222222"/>
        </w:rPr>
        <w:t>poda</w:t>
      </w:r>
      <w:r w:rsidR="001D1313" w:rsidRPr="001D1313">
        <w:rPr>
          <w:color w:val="222222"/>
        </w:rPr>
        <w:t>cima (u kojoj mora biti navedena adresa i broj telefona),</w:t>
      </w:r>
    </w:p>
    <w:p w:rsidR="001D1313" w:rsidRDefault="001D1313" w:rsidP="00D96934">
      <w:pPr>
        <w:pStyle w:val="Normal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životopis,</w:t>
      </w:r>
    </w:p>
    <w:p w:rsidR="001D1313" w:rsidRPr="001D1313" w:rsidRDefault="001D1313" w:rsidP="00D96934">
      <w:pPr>
        <w:pStyle w:val="Normal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>
        <w:rPr>
          <w:color w:val="222222"/>
        </w:rPr>
        <w:t>presliku osobne iskaznice,</w:t>
      </w:r>
    </w:p>
    <w:p w:rsidR="001D1313" w:rsidRPr="001D1313" w:rsidRDefault="001D1313" w:rsidP="00D96934">
      <w:pPr>
        <w:pStyle w:val="Normal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dokaz o stručnoj spremi</w:t>
      </w:r>
      <w:r>
        <w:rPr>
          <w:color w:val="222222"/>
        </w:rPr>
        <w:t xml:space="preserve"> (preslika diplome odnosno svjedožbe)</w:t>
      </w:r>
      <w:r w:rsidRPr="001D1313">
        <w:rPr>
          <w:color w:val="222222"/>
        </w:rPr>
        <w:t>,</w:t>
      </w:r>
    </w:p>
    <w:p w:rsidR="001D1313" w:rsidRPr="001D1313" w:rsidRDefault="001D1313" w:rsidP="00D96934">
      <w:pPr>
        <w:pStyle w:val="Normal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presliku potvrde o završenoj edukaciji za osposobljavanje pomoćnika u nastavi za učenike s teškoćama u razvoju,</w:t>
      </w:r>
    </w:p>
    <w:p w:rsidR="00D11801" w:rsidRDefault="001D1313" w:rsidP="00D11801">
      <w:pPr>
        <w:pStyle w:val="Normal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 xml:space="preserve">potvrdu da protiv kandidata nije pokrenut kazneni postupak (ne stariju od </w:t>
      </w:r>
      <w:r w:rsidR="00B15AC8">
        <w:rPr>
          <w:color w:val="222222"/>
        </w:rPr>
        <w:t>30 dana</w:t>
      </w:r>
      <w:r w:rsidRPr="001D1313">
        <w:rPr>
          <w:color w:val="222222"/>
        </w:rPr>
        <w:t>).</w:t>
      </w:r>
    </w:p>
    <w:p w:rsidR="001D1313" w:rsidRPr="00D11801" w:rsidRDefault="001D1313" w:rsidP="00D11801">
      <w:pPr>
        <w:pStyle w:val="NormalWeb"/>
        <w:spacing w:after="360" w:line="360" w:lineRule="atLeast"/>
        <w:ind w:left="720"/>
        <w:rPr>
          <w:color w:val="222222"/>
        </w:rPr>
      </w:pPr>
      <w:r w:rsidRPr="00D11801">
        <w:rPr>
          <w:color w:val="222222"/>
        </w:rPr>
        <w:t>Prijave s dokazima o ispunjavanju uvjeta dostavljaju se u roku od 8 (osam) dana od dana objave</w:t>
      </w:r>
      <w:r w:rsidR="00D9323A">
        <w:rPr>
          <w:color w:val="222222"/>
        </w:rPr>
        <w:t xml:space="preserve"> natječaja </w:t>
      </w:r>
      <w:r w:rsidRPr="00D11801">
        <w:rPr>
          <w:color w:val="222222"/>
        </w:rPr>
        <w:t>poštom ili osobno na adresu: </w:t>
      </w:r>
      <w:r w:rsidRPr="00D11801">
        <w:rPr>
          <w:color w:val="222222"/>
        </w:rPr>
        <w:br/>
      </w:r>
      <w:r w:rsidR="00621A18" w:rsidRPr="00D11801">
        <w:rPr>
          <w:color w:val="222222"/>
        </w:rPr>
        <w:t xml:space="preserve">Medicinska </w:t>
      </w:r>
      <w:r w:rsidRPr="00D11801">
        <w:rPr>
          <w:color w:val="222222"/>
        </w:rPr>
        <w:t>škola</w:t>
      </w:r>
      <w:r w:rsidR="00621A18" w:rsidRPr="00D11801">
        <w:rPr>
          <w:color w:val="222222"/>
        </w:rPr>
        <w:t xml:space="preserve">, </w:t>
      </w:r>
      <w:r w:rsidRPr="00D11801">
        <w:rPr>
          <w:color w:val="222222"/>
        </w:rPr>
        <w:t xml:space="preserve"> </w:t>
      </w:r>
      <w:r w:rsidR="00621A18" w:rsidRPr="00D11801">
        <w:rPr>
          <w:color w:val="222222"/>
        </w:rPr>
        <w:t xml:space="preserve">Ante Šupuka 29,  22000 Šibenik, s naznakom „za natječaj – pomoćnik u nastavi“ </w:t>
      </w:r>
    </w:p>
    <w:p w:rsidR="001D1313" w:rsidRPr="001D1313" w:rsidRDefault="001D1313" w:rsidP="00EE2B08">
      <w:pPr>
        <w:pStyle w:val="NormalWeb"/>
        <w:spacing w:before="0" w:after="360" w:line="360" w:lineRule="atLeast"/>
        <w:rPr>
          <w:color w:val="222222"/>
        </w:rPr>
      </w:pPr>
      <w:r w:rsidRPr="001D1313">
        <w:rPr>
          <w:color w:val="222222"/>
        </w:rPr>
        <w:t>Nepotpune i nepravovremene prijave neće se razmatrati. </w:t>
      </w:r>
      <w:r w:rsidRPr="001D1313">
        <w:rPr>
          <w:color w:val="222222"/>
        </w:rPr>
        <w:br/>
        <w:t>Prije donošenja odluke o izboru može se organizirati prethodni razgovor s prijavljenim kandidatima o čemu će kandidati biti telefonski obaviješteni.</w:t>
      </w:r>
    </w:p>
    <w:p w:rsidR="00A679E6" w:rsidRDefault="001D1313" w:rsidP="00D96934">
      <w:pPr>
        <w:pStyle w:val="Normal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Prednost imaju kandidati koji su završili studije na edukacijsko-rehabilitacijskim fakultetima, odnosno studije koji im omogućuju rad u osnovnim</w:t>
      </w:r>
      <w:r w:rsidR="00A679E6">
        <w:rPr>
          <w:color w:val="222222"/>
        </w:rPr>
        <w:t xml:space="preserve">/srednjim </w:t>
      </w:r>
      <w:r w:rsidRPr="001D1313">
        <w:rPr>
          <w:color w:val="222222"/>
        </w:rPr>
        <w:t xml:space="preserve"> školama, posebice oni kandidati koji imaju iskustva u radu s djecom koja su ciljna skupina Poziva (učenici s teškoćama u razvoju). </w:t>
      </w:r>
    </w:p>
    <w:p w:rsidR="00EE2B08" w:rsidRPr="005727EE" w:rsidRDefault="00EE2B08" w:rsidP="00EE2B08">
      <w:pPr>
        <w:rPr>
          <w:rFonts w:ascii="Times New Roman" w:hAnsi="Times New Roman" w:cs="Times New Roman"/>
          <w:sz w:val="24"/>
          <w:szCs w:val="24"/>
        </w:rPr>
      </w:pPr>
      <w:r w:rsidRPr="005727EE">
        <w:rPr>
          <w:rFonts w:ascii="Times New Roman" w:hAnsi="Times New Roman" w:cs="Times New Roman"/>
          <w:sz w:val="24"/>
          <w:szCs w:val="24"/>
        </w:rPr>
        <w:t xml:space="preserve">Kandidati koji ostvaruju pravo prednosti pri zapošljavanju na temelju posebnih zakonskih propisa dužni su se u prijavi pozvati na to pravo te dostaviti odgovarajuću dokumentaciju kojim dokazuju prednost (original ili ovjerena preslika).  </w:t>
      </w:r>
    </w:p>
    <w:p w:rsidR="00EE2B08" w:rsidRPr="005727EE" w:rsidRDefault="00EE2B08" w:rsidP="00EE2B08">
      <w:pPr>
        <w:rPr>
          <w:rFonts w:ascii="Times New Roman" w:hAnsi="Times New Roman" w:cs="Times New Roman"/>
          <w:sz w:val="24"/>
          <w:szCs w:val="24"/>
        </w:rPr>
      </w:pPr>
      <w:r w:rsidRPr="005727EE">
        <w:rPr>
          <w:rFonts w:ascii="Times New Roman" w:hAnsi="Times New Roman" w:cs="Times New Roman"/>
          <w:sz w:val="24"/>
          <w:szCs w:val="24"/>
        </w:rPr>
        <w:t>Kandidat koji  pravo prednosti pri zapošljavanju ostvaruje prema odredbama Zakona o hrvatskim braniteljima iz domovinskog rata i članovima njihovih obitelji (NN 121/17</w:t>
      </w:r>
      <w:r>
        <w:rPr>
          <w:rFonts w:ascii="Times New Roman" w:hAnsi="Times New Roman" w:cs="Times New Roman"/>
          <w:sz w:val="24"/>
          <w:szCs w:val="24"/>
        </w:rPr>
        <w:t>; 98/19</w:t>
      </w:r>
      <w:r w:rsidRPr="005727EE">
        <w:rPr>
          <w:rFonts w:ascii="Times New Roman" w:hAnsi="Times New Roman" w:cs="Times New Roman"/>
          <w:sz w:val="24"/>
          <w:szCs w:val="24"/>
        </w:rPr>
        <w:t>), dužan je uz prijavu na natječaj priložiti sve dokaze o ispunjavanju traženih uvjeta iz ovog natječaja, te dostaviti dokaze iz članka 103. stavka 1. Zakona o hrvatskim braniteljima iz domovinskog rata i članovima njihovih obitelji (NN 121/17</w:t>
      </w:r>
      <w:r>
        <w:rPr>
          <w:rFonts w:ascii="Times New Roman" w:hAnsi="Times New Roman" w:cs="Times New Roman"/>
          <w:sz w:val="24"/>
          <w:szCs w:val="24"/>
        </w:rPr>
        <w:t>; 98/19</w:t>
      </w:r>
      <w:r w:rsidRPr="005727EE">
        <w:rPr>
          <w:rFonts w:ascii="Times New Roman" w:hAnsi="Times New Roman" w:cs="Times New Roman"/>
          <w:sz w:val="24"/>
          <w:szCs w:val="24"/>
        </w:rPr>
        <w:t>), a koji su objavljeni na web-stranici Ministarstva hrvatskih branitelja:</w:t>
      </w:r>
      <w:r w:rsidRPr="005727EE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5727EE">
          <w:rPr>
            <w:rStyle w:val="Hyperlink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 w:rsidRPr="005727EE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5727EE">
          <w:rPr>
            <w:rStyle w:val="Hyperlink"/>
            <w:rFonts w:ascii="Times New Roman" w:hAnsi="Times New Roman" w:cs="Times New Roman"/>
            <w:sz w:val="24"/>
            <w:szCs w:val="24"/>
          </w:rPr>
          <w:t>https://branitelji.gov.hr/UserDocsImages//NG/12%20Prosinac/Zapošljavanje//Popis%20dokaza%20za%20ostvarivanje%20prava%20prednosti%20pri%20zapošljavanju.pdf</w:t>
        </w:r>
      </w:hyperlink>
      <w:r w:rsidRPr="005727EE">
        <w:rPr>
          <w:rFonts w:ascii="Times New Roman" w:hAnsi="Times New Roman" w:cs="Times New Roman"/>
          <w:sz w:val="24"/>
          <w:szCs w:val="24"/>
        </w:rPr>
        <w:t>).</w:t>
      </w:r>
    </w:p>
    <w:p w:rsidR="00485E2A" w:rsidRDefault="00485E2A" w:rsidP="00485E2A">
      <w:pPr>
        <w:pStyle w:val="NormalWeb"/>
        <w:spacing w:before="0" w:after="0" w:afterAutospacing="0" w:line="360" w:lineRule="atLeast"/>
        <w:rPr>
          <w:color w:val="222222"/>
        </w:rPr>
      </w:pPr>
      <w:r w:rsidRPr="005727EE">
        <w:t>U skladu s Uredbom (EU) 2016/679 Europskog parlamenta i Vijeća od 27. travnja 2016.god., te Zakonom o provedbi Opće uredbe o zaštiti podataka (NN 42/2018), prijavom na natječaj osoba daje privolu za prikupljanje i obradu osobnih podataka iz natječajne dokumentacije, a sve u svrhu provedbe ovog natječaja.</w:t>
      </w:r>
      <w:r w:rsidRPr="005727EE">
        <w:br/>
        <w:t>Ovaj natječaj objavljuje se na mrežnim stranicama i oglasnoj ploči Hrvatskog zavoda za zapošljavanje, te mrežnim stranicama i oglasnoj ploči  Škole,</w:t>
      </w:r>
    </w:p>
    <w:p w:rsidR="001D1313" w:rsidRDefault="001D1313" w:rsidP="00EE2B08">
      <w:pPr>
        <w:pStyle w:val="NormalWeb"/>
        <w:spacing w:before="0" w:after="0" w:afterAutospacing="0" w:line="360" w:lineRule="atLeast"/>
        <w:jc w:val="both"/>
        <w:rPr>
          <w:color w:val="222222"/>
        </w:rPr>
      </w:pPr>
      <w:r w:rsidRPr="001D1313">
        <w:rPr>
          <w:color w:val="222222"/>
        </w:rPr>
        <w:t>Natjecati se mogu kandidati oba spola, sukladno članku 13. Zakona o ravnopravnosti spolova.</w:t>
      </w:r>
    </w:p>
    <w:p w:rsidR="00485E2A" w:rsidRDefault="00485E2A" w:rsidP="00EE2B0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22222"/>
        </w:rPr>
      </w:pPr>
    </w:p>
    <w:p w:rsidR="001D1313" w:rsidRDefault="001F3F56" w:rsidP="00EE2B0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22222"/>
        </w:rPr>
      </w:pPr>
      <w:r w:rsidRPr="001F3F56">
        <w:rPr>
          <w:color w:val="222222"/>
        </w:rPr>
        <w:t>Nije potrebno dostavljati originale dokumente, jer natječajna dokumentacija se ne vraća.</w:t>
      </w:r>
      <w:r w:rsidR="00485E2A">
        <w:rPr>
          <w:color w:val="222222"/>
        </w:rPr>
        <w:t xml:space="preserve"> Izabrani kandidat će prije sklapanja Ugovora o radu Školi dostaviti izvornike ili ovjerenu presliku istih. </w:t>
      </w:r>
    </w:p>
    <w:p w:rsidR="00517EB5" w:rsidRDefault="00517EB5" w:rsidP="00EE2B08">
      <w:pPr>
        <w:pStyle w:val="NormalWeb"/>
        <w:shd w:val="clear" w:color="auto" w:fill="FFFFFF"/>
        <w:spacing w:before="0" w:beforeAutospacing="0" w:after="0" w:afterAutospacing="0" w:line="360" w:lineRule="atLeast"/>
        <w:jc w:val="right"/>
        <w:rPr>
          <w:color w:val="222222"/>
        </w:rPr>
      </w:pPr>
    </w:p>
    <w:p w:rsidR="00517EB5" w:rsidRDefault="00517EB5" w:rsidP="00EE2B08">
      <w:pPr>
        <w:pStyle w:val="NormalWeb"/>
        <w:shd w:val="clear" w:color="auto" w:fill="FFFFFF"/>
        <w:spacing w:before="0" w:beforeAutospacing="0" w:after="0" w:afterAutospacing="0" w:line="360" w:lineRule="atLeast"/>
        <w:jc w:val="right"/>
        <w:rPr>
          <w:color w:val="222222"/>
        </w:rPr>
      </w:pPr>
    </w:p>
    <w:p w:rsidR="00621A18" w:rsidRDefault="00621A18" w:rsidP="00EE2B08">
      <w:pPr>
        <w:pStyle w:val="NormalWeb"/>
        <w:shd w:val="clear" w:color="auto" w:fill="FFFFFF"/>
        <w:spacing w:before="0" w:beforeAutospacing="0" w:after="0" w:afterAutospacing="0" w:line="360" w:lineRule="atLeast"/>
        <w:jc w:val="right"/>
        <w:rPr>
          <w:color w:val="222222"/>
        </w:rPr>
      </w:pPr>
      <w:r>
        <w:rPr>
          <w:color w:val="222222"/>
        </w:rPr>
        <w:t xml:space="preserve">Ravnateljica: </w:t>
      </w:r>
    </w:p>
    <w:p w:rsidR="00621A18" w:rsidRDefault="00621A18" w:rsidP="00A679E6">
      <w:pPr>
        <w:pStyle w:val="NormalWeb"/>
        <w:shd w:val="clear" w:color="auto" w:fill="FFFFFF"/>
        <w:spacing w:before="0" w:beforeAutospacing="0" w:after="360" w:afterAutospacing="0" w:line="360" w:lineRule="atLeast"/>
        <w:jc w:val="right"/>
        <w:rPr>
          <w:color w:val="222222"/>
        </w:rPr>
      </w:pPr>
      <w:r>
        <w:rPr>
          <w:color w:val="222222"/>
        </w:rPr>
        <w:t xml:space="preserve">Aleksandra Acalin, dipl. inž. </w:t>
      </w:r>
    </w:p>
    <w:p w:rsidR="00517EB5" w:rsidRDefault="00517EB5" w:rsidP="00517EB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</w:p>
    <w:p w:rsidR="00EE2B08" w:rsidRDefault="00EE2B08" w:rsidP="00517EB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>
        <w:rPr>
          <w:color w:val="222222"/>
        </w:rPr>
        <w:t xml:space="preserve">KLASA: </w:t>
      </w:r>
      <w:r w:rsidR="00DE165C">
        <w:rPr>
          <w:color w:val="222222"/>
        </w:rPr>
        <w:t>112-01/20-01/35</w:t>
      </w:r>
    </w:p>
    <w:p w:rsidR="00EE2B08" w:rsidRDefault="00EE2B08" w:rsidP="00517EB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>
        <w:rPr>
          <w:color w:val="222222"/>
        </w:rPr>
        <w:t xml:space="preserve">URBROJ: </w:t>
      </w:r>
      <w:r w:rsidR="00DE165C">
        <w:rPr>
          <w:color w:val="222222"/>
        </w:rPr>
        <w:t>2182/1-12/2-8-01-20-1</w:t>
      </w:r>
    </w:p>
    <w:p w:rsidR="00EE2B08" w:rsidRPr="000E7807" w:rsidRDefault="00EE2B08" w:rsidP="00517EB5">
      <w:pPr>
        <w:pStyle w:val="NormalWeb"/>
        <w:shd w:val="clear" w:color="auto" w:fill="FFFFFF"/>
        <w:spacing w:before="0" w:beforeAutospacing="0" w:after="360" w:afterAutospacing="0" w:line="360" w:lineRule="auto"/>
        <w:rPr>
          <w:color w:val="222222"/>
        </w:rPr>
      </w:pPr>
      <w:r>
        <w:rPr>
          <w:color w:val="222222"/>
        </w:rPr>
        <w:t xml:space="preserve">U Šibeniku, 18. srpnja 2020. </w:t>
      </w:r>
    </w:p>
    <w:sectPr w:rsidR="00EE2B08" w:rsidRPr="000E7807" w:rsidSect="00EE2B08">
      <w:headerReference w:type="default" r:id="rId10"/>
      <w:footerReference w:type="defaul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70D" w:rsidRDefault="00A3270D" w:rsidP="00190CC4">
      <w:pPr>
        <w:spacing w:after="0" w:line="240" w:lineRule="auto"/>
      </w:pPr>
      <w:r>
        <w:separator/>
      </w:r>
    </w:p>
  </w:endnote>
  <w:endnote w:type="continuationSeparator" w:id="0">
    <w:p w:rsidR="00A3270D" w:rsidRDefault="00A3270D" w:rsidP="0019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2CE" w:rsidRDefault="009D42CE" w:rsidP="009D42CE">
    <w:pPr>
      <w:pStyle w:val="Footer"/>
      <w:ind w:right="360"/>
      <w:rPr>
        <w:rFonts w:ascii="Arial" w:hAnsi="Arial" w:cs="Arial"/>
        <w:sz w:val="16"/>
        <w:szCs w:val="16"/>
      </w:rPr>
    </w:pPr>
    <w:r>
      <w:t xml:space="preserve">                                                                            </w:t>
    </w:r>
    <w:r w:rsidR="00B913E9">
      <w:t xml:space="preserve"> </w:t>
    </w:r>
    <w:r>
      <w:rPr>
        <w:rFonts w:ascii="Arial" w:hAnsi="Arial" w:cs="Arial"/>
        <w:noProof/>
        <w:sz w:val="16"/>
        <w:szCs w:val="16"/>
        <w:lang w:eastAsia="hr-HR"/>
      </w:rPr>
      <w:drawing>
        <wp:inline distT="0" distB="0" distL="0" distR="0">
          <wp:extent cx="666750" cy="438150"/>
          <wp:effectExtent l="0" t="0" r="0" b="0"/>
          <wp:docPr id="6" name="Picture 6" descr="EU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U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br/>
    </w:r>
  </w:p>
  <w:p w:rsidR="009D42CE" w:rsidRDefault="009D42CE" w:rsidP="009D42CE">
    <w:pPr>
      <w:pStyle w:val="Footer"/>
      <w:ind w:right="360"/>
      <w:jc w:val="center"/>
      <w:rPr>
        <w:rFonts w:ascii="Calibri" w:hAnsi="Calibri" w:cs="Arial"/>
        <w:i/>
        <w:color w:val="4245C2"/>
        <w:sz w:val="17"/>
        <w:szCs w:val="17"/>
      </w:rPr>
    </w:pPr>
    <w:r>
      <w:rPr>
        <w:rFonts w:ascii="Calibri" w:hAnsi="Calibri" w:cs="Arial"/>
        <w:i/>
        <w:color w:val="4245C2"/>
        <w:sz w:val="17"/>
        <w:szCs w:val="17"/>
      </w:rPr>
      <w:t>Europska unija</w:t>
    </w:r>
  </w:p>
  <w:p w:rsidR="009D42CE" w:rsidRDefault="00FC6EAC" w:rsidP="009D42CE">
    <w:pPr>
      <w:pStyle w:val="Footer"/>
      <w:ind w:right="360"/>
      <w:jc w:val="center"/>
      <w:rPr>
        <w:rFonts w:ascii="Calibri" w:hAnsi="Calibri" w:cs="Arial"/>
        <w:i/>
        <w:color w:val="4245C2"/>
        <w:sz w:val="17"/>
        <w:szCs w:val="17"/>
      </w:rPr>
    </w:pPr>
    <w:r>
      <w:rPr>
        <w:rFonts w:ascii="Calibri" w:hAnsi="Calibri" w:cs="Arial"/>
        <w:i/>
        <w:color w:val="4245C2"/>
        <w:sz w:val="17"/>
        <w:szCs w:val="17"/>
      </w:rPr>
      <w:t>Zajedno do fondova EU</w:t>
    </w:r>
  </w:p>
  <w:p w:rsidR="009D42CE" w:rsidRDefault="009D42CE" w:rsidP="009D42CE">
    <w:pPr>
      <w:pStyle w:val="Footer"/>
      <w:ind w:right="360"/>
      <w:jc w:val="center"/>
      <w:rPr>
        <w:rFonts w:ascii="Calibri" w:hAnsi="Calibri" w:cs="Arial"/>
        <w:i/>
        <w:color w:val="4245C2"/>
        <w:sz w:val="17"/>
        <w:szCs w:val="17"/>
      </w:rPr>
    </w:pPr>
    <w:r>
      <w:rPr>
        <w:rFonts w:ascii="Calibri" w:hAnsi="Calibri" w:cs="Arial"/>
        <w:i/>
        <w:color w:val="4245C2"/>
        <w:sz w:val="17"/>
        <w:szCs w:val="17"/>
      </w:rPr>
      <w:t>Projekt je financirala Europska unija iz Europskog socijalnog fonda</w:t>
    </w:r>
  </w:p>
  <w:p w:rsidR="00B913E9" w:rsidRDefault="00B913E9">
    <w:pPr>
      <w:pStyle w:val="Footer"/>
    </w:pPr>
    <w:r>
      <w:t xml:space="preserve">                                               </w:t>
    </w:r>
  </w:p>
  <w:p w:rsidR="00B913E9" w:rsidRDefault="00B913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70D" w:rsidRDefault="00A3270D" w:rsidP="00190CC4">
      <w:pPr>
        <w:spacing w:after="0" w:line="240" w:lineRule="auto"/>
      </w:pPr>
      <w:r>
        <w:separator/>
      </w:r>
    </w:p>
  </w:footnote>
  <w:footnote w:type="continuationSeparator" w:id="0">
    <w:p w:rsidR="00A3270D" w:rsidRDefault="00A3270D" w:rsidP="0019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E9" w:rsidRDefault="00B913E9">
    <w:pPr>
      <w:pStyle w:val="Header"/>
    </w:pPr>
    <w:r>
      <w:rPr>
        <w:noProof/>
        <w:lang w:eastAsia="hr-HR"/>
      </w:rPr>
      <w:t xml:space="preserve"> </w:t>
    </w:r>
    <w:r w:rsidR="009D42CE">
      <w:t xml:space="preserve">      </w:t>
    </w:r>
    <w:r w:rsidR="009D42CE">
      <w:rPr>
        <w:noProof/>
        <w:lang w:eastAsia="hr-HR"/>
      </w:rPr>
      <w:t xml:space="preserve">    </w:t>
    </w:r>
    <w:r w:rsidR="009D42CE">
      <w:rPr>
        <w:noProof/>
        <w:lang w:eastAsia="hr-HR"/>
      </w:rPr>
      <w:drawing>
        <wp:inline distT="0" distB="0" distL="0" distR="0">
          <wp:extent cx="942975" cy="942975"/>
          <wp:effectExtent l="0" t="0" r="9525" b="9525"/>
          <wp:docPr id="5" name="Picture 5" descr="ZnakLogo-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Logo-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</w:t>
    </w:r>
    <w:r>
      <w:rPr>
        <w:noProof/>
        <w:lang w:eastAsia="hr-HR"/>
      </w:rPr>
      <w:drawing>
        <wp:inline distT="0" distB="0" distL="0" distR="0">
          <wp:extent cx="2181225" cy="5810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>
          <wp:extent cx="1600200" cy="723900"/>
          <wp:effectExtent l="0" t="0" r="0" b="0"/>
          <wp:docPr id="1" name="Picture 1" descr="C:\Users\mkreso\AppData\Local\Microsoft\Windows\INetCache\Content.Outlook\CAJ2KKQO\Europski strukturni i investicijski fond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kreso\AppData\Local\Microsoft\Windows\INetCache\Content.Outlook\CAJ2KKQO\Europski strukturni i investicijski fondov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</w:t>
    </w:r>
  </w:p>
  <w:p w:rsidR="00B913E9" w:rsidRDefault="00B913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1508"/>
    <w:multiLevelType w:val="multilevel"/>
    <w:tmpl w:val="372A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8000D"/>
    <w:multiLevelType w:val="multilevel"/>
    <w:tmpl w:val="41C4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01217"/>
    <w:multiLevelType w:val="hybridMultilevel"/>
    <w:tmpl w:val="C6703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80B"/>
    <w:rsid w:val="00021FDB"/>
    <w:rsid w:val="000B195C"/>
    <w:rsid w:val="000E7807"/>
    <w:rsid w:val="00125B2A"/>
    <w:rsid w:val="00174E9A"/>
    <w:rsid w:val="00190CC4"/>
    <w:rsid w:val="001D1313"/>
    <w:rsid w:val="001F3F56"/>
    <w:rsid w:val="001F635D"/>
    <w:rsid w:val="00244709"/>
    <w:rsid w:val="00296232"/>
    <w:rsid w:val="002E14FA"/>
    <w:rsid w:val="0035413E"/>
    <w:rsid w:val="00380973"/>
    <w:rsid w:val="003E6127"/>
    <w:rsid w:val="00422213"/>
    <w:rsid w:val="00432BCD"/>
    <w:rsid w:val="0044377F"/>
    <w:rsid w:val="0044399F"/>
    <w:rsid w:val="0045577B"/>
    <w:rsid w:val="00461609"/>
    <w:rsid w:val="004651A8"/>
    <w:rsid w:val="00485E2A"/>
    <w:rsid w:val="004B0E3A"/>
    <w:rsid w:val="004B738C"/>
    <w:rsid w:val="004D319E"/>
    <w:rsid w:val="00510B10"/>
    <w:rsid w:val="00515F92"/>
    <w:rsid w:val="00517EB5"/>
    <w:rsid w:val="0052200E"/>
    <w:rsid w:val="00533459"/>
    <w:rsid w:val="005562F1"/>
    <w:rsid w:val="005A33AA"/>
    <w:rsid w:val="005A5333"/>
    <w:rsid w:val="005B2ED6"/>
    <w:rsid w:val="005B52F9"/>
    <w:rsid w:val="005C5161"/>
    <w:rsid w:val="005D1965"/>
    <w:rsid w:val="005D6A61"/>
    <w:rsid w:val="005F1619"/>
    <w:rsid w:val="00621A18"/>
    <w:rsid w:val="00631C1A"/>
    <w:rsid w:val="00650371"/>
    <w:rsid w:val="006B1C62"/>
    <w:rsid w:val="006D17A7"/>
    <w:rsid w:val="006D2485"/>
    <w:rsid w:val="006E22C5"/>
    <w:rsid w:val="006F00FF"/>
    <w:rsid w:val="00706900"/>
    <w:rsid w:val="00714C12"/>
    <w:rsid w:val="00745408"/>
    <w:rsid w:val="00787D6D"/>
    <w:rsid w:val="0083750F"/>
    <w:rsid w:val="00867361"/>
    <w:rsid w:val="008728DE"/>
    <w:rsid w:val="008B1E04"/>
    <w:rsid w:val="008C2EE5"/>
    <w:rsid w:val="008C5FF4"/>
    <w:rsid w:val="008F4CFC"/>
    <w:rsid w:val="008F53D3"/>
    <w:rsid w:val="0092155E"/>
    <w:rsid w:val="00944B23"/>
    <w:rsid w:val="0097192F"/>
    <w:rsid w:val="00977963"/>
    <w:rsid w:val="00987227"/>
    <w:rsid w:val="009A1C09"/>
    <w:rsid w:val="009D42CE"/>
    <w:rsid w:val="009D68C0"/>
    <w:rsid w:val="009E0F60"/>
    <w:rsid w:val="00A20BF8"/>
    <w:rsid w:val="00A3270D"/>
    <w:rsid w:val="00A50995"/>
    <w:rsid w:val="00A679E6"/>
    <w:rsid w:val="00A83A7E"/>
    <w:rsid w:val="00AD1A8A"/>
    <w:rsid w:val="00AE43A3"/>
    <w:rsid w:val="00B15AC8"/>
    <w:rsid w:val="00B22104"/>
    <w:rsid w:val="00B45E02"/>
    <w:rsid w:val="00B7280B"/>
    <w:rsid w:val="00B74257"/>
    <w:rsid w:val="00B913E9"/>
    <w:rsid w:val="00C115F1"/>
    <w:rsid w:val="00C34325"/>
    <w:rsid w:val="00C53A8B"/>
    <w:rsid w:val="00C75EB3"/>
    <w:rsid w:val="00C91FF2"/>
    <w:rsid w:val="00CA684B"/>
    <w:rsid w:val="00CB737A"/>
    <w:rsid w:val="00D11801"/>
    <w:rsid w:val="00D27EDF"/>
    <w:rsid w:val="00D71B76"/>
    <w:rsid w:val="00D84E8C"/>
    <w:rsid w:val="00D9323A"/>
    <w:rsid w:val="00D96934"/>
    <w:rsid w:val="00DE165C"/>
    <w:rsid w:val="00E05DDC"/>
    <w:rsid w:val="00E22073"/>
    <w:rsid w:val="00E61826"/>
    <w:rsid w:val="00E71012"/>
    <w:rsid w:val="00E84D4F"/>
    <w:rsid w:val="00EE177F"/>
    <w:rsid w:val="00EE2B08"/>
    <w:rsid w:val="00EE7C32"/>
    <w:rsid w:val="00F22775"/>
    <w:rsid w:val="00F25057"/>
    <w:rsid w:val="00F313C9"/>
    <w:rsid w:val="00F4429B"/>
    <w:rsid w:val="00F57A68"/>
    <w:rsid w:val="00FB5469"/>
    <w:rsid w:val="00FC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4E8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CC4"/>
  </w:style>
  <w:style w:type="paragraph" w:styleId="Footer">
    <w:name w:val="footer"/>
    <w:basedOn w:val="Normal"/>
    <w:link w:val="FooterChar"/>
    <w:uiPriority w:val="99"/>
    <w:unhideWhenUsed/>
    <w:rsid w:val="0019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CC4"/>
  </w:style>
  <w:style w:type="paragraph" w:styleId="NormalWeb">
    <w:name w:val="Normal (Web)"/>
    <w:basedOn w:val="Normal"/>
    <w:uiPriority w:val="99"/>
    <w:unhideWhenUsed/>
    <w:rsid w:val="0019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53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84E8C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9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0CC4"/>
  </w:style>
  <w:style w:type="paragraph" w:styleId="Podnoje">
    <w:name w:val="footer"/>
    <w:basedOn w:val="Normal"/>
    <w:link w:val="PodnojeChar"/>
    <w:uiPriority w:val="99"/>
    <w:unhideWhenUsed/>
    <w:rsid w:val="0019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0CC4"/>
  </w:style>
  <w:style w:type="paragraph" w:styleId="StandardWeb">
    <w:name w:val="Normal (Web)"/>
    <w:basedOn w:val="Normal"/>
    <w:uiPriority w:val="99"/>
    <w:unhideWhenUsed/>
    <w:rsid w:val="0019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3E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A533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E1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AA43A-B54C-4956-B50E-374087DD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MedicinskaSkola</cp:lastModifiedBy>
  <cp:revision>12</cp:revision>
  <cp:lastPrinted>2020-08-17T10:11:00Z</cp:lastPrinted>
  <dcterms:created xsi:type="dcterms:W3CDTF">2020-08-17T07:00:00Z</dcterms:created>
  <dcterms:modified xsi:type="dcterms:W3CDTF">2020-08-18T08:20:00Z</dcterms:modified>
</cp:coreProperties>
</file>